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B6" w:rsidRDefault="00D0418D" w:rsidP="00A342B6">
      <w:pPr>
        <w:spacing w:after="0" w:line="240" w:lineRule="auto"/>
        <w:ind w:firstLine="567"/>
        <w:jc w:val="both"/>
        <w:rPr>
          <w:rFonts w:ascii="Times New Roman" w:hAnsi="Times New Roman" w:cs="Times New Roman"/>
          <w:sz w:val="28"/>
          <w:szCs w:val="28"/>
        </w:rPr>
      </w:pPr>
      <w:r w:rsidRPr="00CF178B">
        <w:rPr>
          <w:rFonts w:ascii="Times New Roman" w:hAnsi="Times New Roman" w:cs="Times New Roman"/>
          <w:sz w:val="28"/>
          <w:szCs w:val="28"/>
        </w:rPr>
        <w:t xml:space="preserve">Подводя итоги работы Государственного Бюджетного Учреждения Территориального Центра Социального Обслуживания  «Кузьминки» филиала «Текстильщики» за </w:t>
      </w:r>
      <w:r w:rsidR="007E37BB">
        <w:rPr>
          <w:rFonts w:ascii="Times New Roman" w:hAnsi="Times New Roman" w:cs="Times New Roman"/>
          <w:sz w:val="28"/>
          <w:szCs w:val="28"/>
        </w:rPr>
        <w:t>201</w:t>
      </w:r>
      <w:r w:rsidR="005857B5">
        <w:rPr>
          <w:rFonts w:ascii="Times New Roman" w:hAnsi="Times New Roman" w:cs="Times New Roman"/>
          <w:sz w:val="28"/>
          <w:szCs w:val="28"/>
        </w:rPr>
        <w:t>8</w:t>
      </w:r>
      <w:r w:rsidRPr="00CF178B">
        <w:rPr>
          <w:rFonts w:ascii="Times New Roman" w:hAnsi="Times New Roman" w:cs="Times New Roman"/>
          <w:sz w:val="28"/>
          <w:szCs w:val="28"/>
        </w:rPr>
        <w:t xml:space="preserve"> год, хотелось бы отметить выполнение задач, поставленных Правительством города Москвы и обозначенных в Государственной программе «Социальная поддержка жителей города Москвы на 2012 – 2018 гг.»</w:t>
      </w:r>
    </w:p>
    <w:p w:rsidR="00A342B6" w:rsidRPr="00A342B6" w:rsidRDefault="00A342B6" w:rsidP="00A342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A342B6">
        <w:rPr>
          <w:rFonts w:ascii="Times New Roman" w:hAnsi="Times New Roman" w:cs="Times New Roman"/>
          <w:sz w:val="28"/>
          <w:szCs w:val="28"/>
        </w:rPr>
        <w:t>олитик</w:t>
      </w:r>
      <w:r>
        <w:rPr>
          <w:rFonts w:ascii="Times New Roman" w:hAnsi="Times New Roman" w:cs="Times New Roman"/>
          <w:sz w:val="28"/>
          <w:szCs w:val="28"/>
        </w:rPr>
        <w:t>а</w:t>
      </w:r>
      <w:r w:rsidRPr="00A342B6">
        <w:rPr>
          <w:rFonts w:ascii="Times New Roman" w:hAnsi="Times New Roman" w:cs="Times New Roman"/>
          <w:sz w:val="28"/>
          <w:szCs w:val="28"/>
        </w:rPr>
        <w:t xml:space="preserve"> социальной защиты</w:t>
      </w:r>
      <w:r>
        <w:rPr>
          <w:rFonts w:ascii="Times New Roman" w:hAnsi="Times New Roman" w:cs="Times New Roman"/>
          <w:sz w:val="28"/>
          <w:szCs w:val="28"/>
        </w:rPr>
        <w:t xml:space="preserve"> – это </w:t>
      </w:r>
      <w:r w:rsidRPr="00A342B6">
        <w:rPr>
          <w:rFonts w:ascii="Times New Roman" w:hAnsi="Times New Roman" w:cs="Times New Roman"/>
          <w:sz w:val="28"/>
          <w:szCs w:val="28"/>
        </w:rPr>
        <w:t>систем</w:t>
      </w:r>
      <w:r>
        <w:rPr>
          <w:rFonts w:ascii="Times New Roman" w:hAnsi="Times New Roman" w:cs="Times New Roman"/>
          <w:sz w:val="28"/>
          <w:szCs w:val="28"/>
        </w:rPr>
        <w:t>а</w:t>
      </w:r>
      <w:r w:rsidRPr="00A342B6">
        <w:rPr>
          <w:rFonts w:ascii="Times New Roman" w:hAnsi="Times New Roman" w:cs="Times New Roman"/>
          <w:sz w:val="28"/>
          <w:szCs w:val="28"/>
        </w:rPr>
        <w:t xml:space="preserve"> законодательных актов, мер и норм, которые применяются правительством для создания благоприятных жизненных условий для граждан, гарантии государственной поддержки на случай повышенных социальных рисков. </w:t>
      </w:r>
      <w:r w:rsidRPr="00A342B6">
        <w:rPr>
          <w:rFonts w:ascii="Times New Roman" w:hAnsi="Times New Roman" w:cs="Times New Roman"/>
          <w:b/>
          <w:bCs/>
          <w:sz w:val="28"/>
          <w:szCs w:val="28"/>
        </w:rPr>
        <w:t>Последние означают опасность возникновения обстоятельств, которые потенциально могут нанести серьезный ущерб благополучию человека из-за не зависящих от него факторов</w:t>
      </w:r>
      <w:r w:rsidRPr="00A342B6">
        <w:rPr>
          <w:rFonts w:ascii="Times New Roman" w:hAnsi="Times New Roman" w:cs="Times New Roman"/>
          <w:sz w:val="28"/>
          <w:szCs w:val="28"/>
        </w:rPr>
        <w:t>:</w:t>
      </w:r>
    </w:p>
    <w:p w:rsidR="00AF7AA8" w:rsidRPr="00AF7AA8" w:rsidRDefault="00AF7AA8" w:rsidP="00AF7AA8">
      <w:pPr>
        <w:numPr>
          <w:ilvl w:val="0"/>
          <w:numId w:val="47"/>
        </w:numPr>
        <w:spacing w:after="0" w:line="240" w:lineRule="auto"/>
        <w:jc w:val="both"/>
        <w:rPr>
          <w:rFonts w:ascii="Times New Roman" w:hAnsi="Times New Roman" w:cs="Times New Roman"/>
          <w:sz w:val="28"/>
          <w:szCs w:val="28"/>
        </w:rPr>
      </w:pPr>
      <w:r w:rsidRPr="00AF7AA8">
        <w:rPr>
          <w:rFonts w:ascii="Times New Roman" w:hAnsi="Times New Roman" w:cs="Times New Roman"/>
          <w:sz w:val="28"/>
          <w:szCs w:val="28"/>
        </w:rPr>
        <w:t>необратимых последствий возрастных изменений;</w:t>
      </w:r>
    </w:p>
    <w:p w:rsidR="00AF7AA8" w:rsidRPr="00AF7AA8" w:rsidRDefault="00AF7AA8" w:rsidP="00AF7AA8">
      <w:pPr>
        <w:numPr>
          <w:ilvl w:val="0"/>
          <w:numId w:val="47"/>
        </w:numPr>
        <w:spacing w:after="0" w:line="240" w:lineRule="auto"/>
        <w:jc w:val="both"/>
        <w:rPr>
          <w:rFonts w:ascii="Times New Roman" w:hAnsi="Times New Roman" w:cs="Times New Roman"/>
          <w:sz w:val="28"/>
          <w:szCs w:val="28"/>
        </w:rPr>
      </w:pPr>
      <w:r w:rsidRPr="00AF7AA8">
        <w:rPr>
          <w:rFonts w:ascii="Times New Roman" w:hAnsi="Times New Roman" w:cs="Times New Roman"/>
          <w:sz w:val="28"/>
          <w:szCs w:val="28"/>
        </w:rPr>
        <w:t>возникновения психических или соматических патологий, провоцирующих стабильную/преходящую нетрудоспособность и т. д.</w:t>
      </w:r>
    </w:p>
    <w:p w:rsidR="00A342B6" w:rsidRPr="00A342B6" w:rsidRDefault="00A342B6" w:rsidP="00A342B6">
      <w:pPr>
        <w:numPr>
          <w:ilvl w:val="0"/>
          <w:numId w:val="47"/>
        </w:numPr>
        <w:spacing w:after="0" w:line="240" w:lineRule="auto"/>
        <w:jc w:val="both"/>
        <w:rPr>
          <w:rFonts w:ascii="Times New Roman" w:hAnsi="Times New Roman" w:cs="Times New Roman"/>
          <w:sz w:val="28"/>
          <w:szCs w:val="28"/>
        </w:rPr>
      </w:pPr>
      <w:r w:rsidRPr="00A342B6">
        <w:rPr>
          <w:rFonts w:ascii="Times New Roman" w:hAnsi="Times New Roman" w:cs="Times New Roman"/>
          <w:sz w:val="28"/>
          <w:szCs w:val="28"/>
        </w:rPr>
        <w:t>увольнения;</w:t>
      </w:r>
    </w:p>
    <w:p w:rsidR="00A342B6" w:rsidRPr="00A342B6" w:rsidRDefault="00A342B6" w:rsidP="00A342B6">
      <w:pPr>
        <w:numPr>
          <w:ilvl w:val="0"/>
          <w:numId w:val="47"/>
        </w:numPr>
        <w:spacing w:after="0" w:line="240" w:lineRule="auto"/>
        <w:jc w:val="both"/>
        <w:rPr>
          <w:rFonts w:ascii="Times New Roman" w:hAnsi="Times New Roman" w:cs="Times New Roman"/>
          <w:sz w:val="28"/>
          <w:szCs w:val="28"/>
        </w:rPr>
      </w:pPr>
      <w:r w:rsidRPr="00A342B6">
        <w:rPr>
          <w:rFonts w:ascii="Times New Roman" w:hAnsi="Times New Roman" w:cs="Times New Roman"/>
          <w:sz w:val="28"/>
          <w:szCs w:val="28"/>
        </w:rPr>
        <w:t>потери кормильца;</w:t>
      </w:r>
    </w:p>
    <w:p w:rsidR="00A342B6" w:rsidRPr="00A342B6" w:rsidRDefault="00A342B6" w:rsidP="00A342B6">
      <w:pPr>
        <w:numPr>
          <w:ilvl w:val="0"/>
          <w:numId w:val="47"/>
        </w:numPr>
        <w:spacing w:after="0" w:line="240" w:lineRule="auto"/>
        <w:jc w:val="both"/>
        <w:rPr>
          <w:rFonts w:ascii="Times New Roman" w:hAnsi="Times New Roman" w:cs="Times New Roman"/>
          <w:sz w:val="28"/>
          <w:szCs w:val="28"/>
        </w:rPr>
      </w:pPr>
      <w:r w:rsidRPr="00A342B6">
        <w:rPr>
          <w:rFonts w:ascii="Times New Roman" w:hAnsi="Times New Roman" w:cs="Times New Roman"/>
          <w:sz w:val="28"/>
          <w:szCs w:val="28"/>
        </w:rPr>
        <w:t>инфляции;</w:t>
      </w:r>
    </w:p>
    <w:p w:rsidR="00A342B6" w:rsidRPr="00A342B6" w:rsidRDefault="00A342B6" w:rsidP="00A342B6">
      <w:pPr>
        <w:numPr>
          <w:ilvl w:val="0"/>
          <w:numId w:val="47"/>
        </w:numPr>
        <w:spacing w:after="0" w:line="240" w:lineRule="auto"/>
        <w:jc w:val="both"/>
        <w:rPr>
          <w:rFonts w:ascii="Times New Roman" w:hAnsi="Times New Roman" w:cs="Times New Roman"/>
          <w:sz w:val="28"/>
          <w:szCs w:val="28"/>
        </w:rPr>
      </w:pPr>
      <w:r w:rsidRPr="00A342B6">
        <w:rPr>
          <w:rFonts w:ascii="Times New Roman" w:hAnsi="Times New Roman" w:cs="Times New Roman"/>
          <w:sz w:val="28"/>
          <w:szCs w:val="28"/>
        </w:rPr>
        <w:t>получения травм;</w:t>
      </w:r>
    </w:p>
    <w:p w:rsidR="00A342B6" w:rsidRPr="00A342B6" w:rsidRDefault="00A342B6" w:rsidP="00A342B6">
      <w:pPr>
        <w:spacing w:after="0" w:line="240" w:lineRule="auto"/>
        <w:ind w:firstLine="567"/>
        <w:jc w:val="both"/>
        <w:rPr>
          <w:rFonts w:ascii="Times New Roman" w:hAnsi="Times New Roman" w:cs="Times New Roman"/>
          <w:i/>
          <w:iCs/>
          <w:sz w:val="28"/>
          <w:szCs w:val="28"/>
        </w:rPr>
      </w:pPr>
      <w:r w:rsidRPr="00A342B6">
        <w:rPr>
          <w:rFonts w:ascii="Times New Roman" w:hAnsi="Times New Roman" w:cs="Times New Roman"/>
          <w:i/>
          <w:iCs/>
          <w:sz w:val="28"/>
          <w:szCs w:val="28"/>
        </w:rPr>
        <w:t>В 2018 году система социальной защиты населения опиралась на целый комплекс принципов, среди которых адресность, уважение к личности каждого гражданина, гибкость, законность и др.</w:t>
      </w:r>
    </w:p>
    <w:p w:rsidR="00A342B6" w:rsidRPr="00A342B6" w:rsidRDefault="00A342B6" w:rsidP="00A342B6">
      <w:pPr>
        <w:spacing w:after="0" w:line="240" w:lineRule="auto"/>
        <w:ind w:firstLine="567"/>
        <w:jc w:val="both"/>
        <w:rPr>
          <w:rFonts w:ascii="Times New Roman" w:hAnsi="Times New Roman" w:cs="Times New Roman"/>
          <w:sz w:val="28"/>
          <w:szCs w:val="28"/>
        </w:rPr>
      </w:pPr>
      <w:r w:rsidRPr="00A342B6">
        <w:rPr>
          <w:rFonts w:ascii="Times New Roman" w:hAnsi="Times New Roman" w:cs="Times New Roman"/>
          <w:sz w:val="28"/>
          <w:szCs w:val="28"/>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Федеральном Законе, социальных пособий, социальных доплат к пенсии, субсидий, социальных услуг и жизненно необходимых товаров».</w:t>
      </w:r>
    </w:p>
    <w:p w:rsidR="00A342B6" w:rsidRPr="00CF178B" w:rsidRDefault="00A342B6" w:rsidP="004479BB">
      <w:pPr>
        <w:spacing w:after="0" w:line="240" w:lineRule="auto"/>
        <w:ind w:firstLine="567"/>
        <w:jc w:val="both"/>
        <w:rPr>
          <w:rFonts w:ascii="Times New Roman" w:hAnsi="Times New Roman" w:cs="Times New Roman"/>
          <w:sz w:val="28"/>
          <w:szCs w:val="28"/>
        </w:rPr>
      </w:pPr>
    </w:p>
    <w:p w:rsidR="00D0418D" w:rsidRPr="004479BB" w:rsidRDefault="007E6253" w:rsidP="004479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D0418D" w:rsidRPr="00CF178B">
        <w:rPr>
          <w:rFonts w:ascii="Times New Roman" w:hAnsi="Times New Roman" w:cs="Times New Roman"/>
          <w:sz w:val="28"/>
          <w:szCs w:val="28"/>
        </w:rPr>
        <w:t xml:space="preserve">исленность населения района </w:t>
      </w:r>
      <w:r>
        <w:rPr>
          <w:rFonts w:ascii="Times New Roman" w:hAnsi="Times New Roman" w:cs="Times New Roman"/>
          <w:sz w:val="28"/>
          <w:szCs w:val="28"/>
        </w:rPr>
        <w:t xml:space="preserve">Текстильщики </w:t>
      </w:r>
      <w:r w:rsidR="00D0418D" w:rsidRPr="00CF178B">
        <w:rPr>
          <w:rFonts w:ascii="Times New Roman" w:hAnsi="Times New Roman" w:cs="Times New Roman"/>
          <w:sz w:val="28"/>
          <w:szCs w:val="28"/>
        </w:rPr>
        <w:t xml:space="preserve">составляет </w:t>
      </w:r>
      <w:r w:rsidR="00D819B3" w:rsidRPr="00D819B3">
        <w:rPr>
          <w:rFonts w:ascii="Times New Roman" w:hAnsi="Times New Roman" w:cs="Times New Roman"/>
          <w:b/>
          <w:sz w:val="28"/>
          <w:szCs w:val="28"/>
        </w:rPr>
        <w:t>104 815</w:t>
      </w:r>
      <w:r w:rsidR="00D0418D" w:rsidRPr="00B70A0D">
        <w:rPr>
          <w:rFonts w:ascii="Times New Roman" w:hAnsi="Times New Roman" w:cs="Times New Roman"/>
          <w:b/>
          <w:sz w:val="28"/>
          <w:szCs w:val="28"/>
        </w:rPr>
        <w:t xml:space="preserve"> человек</w:t>
      </w:r>
      <w:r w:rsidR="004479BB">
        <w:rPr>
          <w:rFonts w:ascii="Times New Roman" w:hAnsi="Times New Roman" w:cs="Times New Roman"/>
          <w:sz w:val="28"/>
          <w:szCs w:val="28"/>
        </w:rPr>
        <w:t>,</w:t>
      </w:r>
      <w:r w:rsidR="00D0418D" w:rsidRPr="00B70A0D">
        <w:rPr>
          <w:rFonts w:ascii="Times New Roman" w:hAnsi="Times New Roman" w:cs="Times New Roman"/>
          <w:sz w:val="28"/>
          <w:szCs w:val="28"/>
        </w:rPr>
        <w:t xml:space="preserve"> </w:t>
      </w:r>
      <w:r w:rsidR="004479BB">
        <w:rPr>
          <w:rFonts w:ascii="Times New Roman" w:hAnsi="Times New Roman" w:cs="Times New Roman"/>
          <w:sz w:val="28"/>
          <w:szCs w:val="28"/>
        </w:rPr>
        <w:t>п</w:t>
      </w:r>
      <w:r w:rsidR="00D0418D" w:rsidRPr="00CF178B">
        <w:rPr>
          <w:rFonts w:ascii="Times New Roman" w:hAnsi="Times New Roman" w:cs="Times New Roman"/>
          <w:sz w:val="28"/>
          <w:szCs w:val="28"/>
        </w:rPr>
        <w:t>олучатели пенсий и пособий –</w:t>
      </w:r>
      <w:r w:rsidR="00E56B1E">
        <w:rPr>
          <w:rFonts w:ascii="Times New Roman" w:hAnsi="Times New Roman" w:cs="Times New Roman"/>
          <w:b/>
          <w:sz w:val="28"/>
          <w:szCs w:val="28"/>
        </w:rPr>
        <w:t xml:space="preserve"> </w:t>
      </w:r>
      <w:r w:rsidR="00E56B1E" w:rsidRPr="00D819B3">
        <w:rPr>
          <w:rFonts w:ascii="Times New Roman" w:eastAsia="MS Mincho" w:hAnsi="Times New Roman" w:cs="Times New Roman"/>
          <w:b/>
          <w:sz w:val="28"/>
          <w:szCs w:val="28"/>
          <w:lang w:eastAsia="ja-JP"/>
        </w:rPr>
        <w:t>25</w:t>
      </w:r>
      <w:r w:rsidR="00A70327">
        <w:rPr>
          <w:rFonts w:ascii="Times New Roman" w:eastAsia="MS Mincho" w:hAnsi="Times New Roman" w:cs="Times New Roman"/>
          <w:b/>
          <w:sz w:val="28"/>
          <w:szCs w:val="28"/>
          <w:lang w:eastAsia="ja-JP"/>
        </w:rPr>
        <w:t xml:space="preserve"> 398</w:t>
      </w:r>
      <w:r w:rsidR="00E56B1E">
        <w:rPr>
          <w:rFonts w:ascii="Times New Roman" w:eastAsia="MS Mincho" w:hAnsi="Times New Roman" w:cs="Times New Roman"/>
          <w:b/>
          <w:sz w:val="28"/>
          <w:szCs w:val="28"/>
          <w:lang w:eastAsia="ja-JP"/>
        </w:rPr>
        <w:t xml:space="preserve"> </w:t>
      </w:r>
      <w:r w:rsidR="00D0418D" w:rsidRPr="00B70A0D">
        <w:rPr>
          <w:rFonts w:ascii="Times New Roman" w:hAnsi="Times New Roman" w:cs="Times New Roman"/>
          <w:b/>
          <w:sz w:val="28"/>
          <w:szCs w:val="28"/>
        </w:rPr>
        <w:t>человек</w:t>
      </w:r>
      <w:r w:rsidR="004479BB">
        <w:rPr>
          <w:rFonts w:ascii="Times New Roman" w:hAnsi="Times New Roman" w:cs="Times New Roman"/>
          <w:sz w:val="28"/>
          <w:szCs w:val="28"/>
        </w:rPr>
        <w:t>, с</w:t>
      </w:r>
      <w:r w:rsidR="00D0418D" w:rsidRPr="00CF178B">
        <w:rPr>
          <w:rFonts w:ascii="Times New Roman" w:hAnsi="Times New Roman" w:cs="Times New Roman"/>
          <w:sz w:val="28"/>
          <w:szCs w:val="28"/>
        </w:rPr>
        <w:t xml:space="preserve">остоят на учете ЦСО – </w:t>
      </w:r>
      <w:r w:rsidR="00D819B3" w:rsidRPr="00D819B3">
        <w:rPr>
          <w:rFonts w:ascii="Times New Roman" w:hAnsi="Times New Roman" w:cs="Times New Roman"/>
          <w:b/>
          <w:sz w:val="28"/>
          <w:szCs w:val="28"/>
        </w:rPr>
        <w:t>11 875</w:t>
      </w:r>
      <w:r w:rsidR="00D0418D" w:rsidRPr="003877F4">
        <w:rPr>
          <w:rFonts w:ascii="Times New Roman" w:hAnsi="Times New Roman" w:cs="Times New Roman"/>
          <w:b/>
          <w:sz w:val="28"/>
          <w:szCs w:val="28"/>
        </w:rPr>
        <w:t xml:space="preserve"> человек</w:t>
      </w:r>
      <w:r w:rsidR="00D0418D" w:rsidRPr="003877F4">
        <w:rPr>
          <w:rFonts w:ascii="Times New Roman" w:hAnsi="Times New Roman" w:cs="Times New Roman"/>
          <w:sz w:val="28"/>
          <w:szCs w:val="28"/>
        </w:rPr>
        <w:t>.</w:t>
      </w:r>
    </w:p>
    <w:p w:rsidR="00D0418D" w:rsidRPr="00CF178B" w:rsidRDefault="00D0418D" w:rsidP="004479BB">
      <w:pPr>
        <w:spacing w:after="0" w:line="240" w:lineRule="auto"/>
        <w:ind w:firstLine="567"/>
        <w:jc w:val="both"/>
        <w:rPr>
          <w:rFonts w:ascii="Times New Roman" w:hAnsi="Times New Roman" w:cs="Times New Roman"/>
          <w:sz w:val="28"/>
          <w:szCs w:val="28"/>
        </w:rPr>
      </w:pPr>
      <w:r w:rsidRPr="00CF178B">
        <w:rPr>
          <w:rFonts w:ascii="Times New Roman" w:hAnsi="Times New Roman" w:cs="Times New Roman"/>
          <w:sz w:val="28"/>
          <w:szCs w:val="28"/>
        </w:rPr>
        <w:t>Деятельность филиала «Текстильщики» ГБУ ТЦСО «Кузьминки» направлена, прежде всего, на удовлетворение потребности населения в доступном и качественном обслуживании пенсионер</w:t>
      </w:r>
      <w:r w:rsidR="00321532">
        <w:rPr>
          <w:rFonts w:ascii="Times New Roman" w:hAnsi="Times New Roman" w:cs="Times New Roman"/>
          <w:sz w:val="28"/>
          <w:szCs w:val="28"/>
        </w:rPr>
        <w:t>ов, инвалидов и граждан льготных категорий</w:t>
      </w:r>
      <w:r w:rsidRPr="00CF178B">
        <w:rPr>
          <w:rFonts w:ascii="Times New Roman" w:hAnsi="Times New Roman" w:cs="Times New Roman"/>
          <w:sz w:val="28"/>
          <w:szCs w:val="28"/>
        </w:rPr>
        <w:t xml:space="preserve">. </w:t>
      </w:r>
    </w:p>
    <w:p w:rsidR="003624FA" w:rsidRDefault="00D0418D" w:rsidP="003624FA">
      <w:pPr>
        <w:spacing w:before="240" w:after="0" w:line="240" w:lineRule="auto"/>
        <w:ind w:firstLine="567"/>
        <w:jc w:val="both"/>
        <w:rPr>
          <w:rFonts w:ascii="Times New Roman" w:hAnsi="Times New Roman" w:cs="Times New Roman"/>
          <w:sz w:val="28"/>
          <w:szCs w:val="28"/>
        </w:rPr>
      </w:pPr>
      <w:r w:rsidRPr="00CF178B">
        <w:rPr>
          <w:rFonts w:ascii="Times New Roman" w:hAnsi="Times New Roman" w:cs="Times New Roman"/>
          <w:sz w:val="28"/>
          <w:szCs w:val="28"/>
        </w:rPr>
        <w:t xml:space="preserve">В </w:t>
      </w:r>
      <w:r w:rsidR="007E37BB">
        <w:rPr>
          <w:rFonts w:ascii="Times New Roman" w:hAnsi="Times New Roman" w:cs="Times New Roman"/>
          <w:sz w:val="28"/>
          <w:szCs w:val="28"/>
        </w:rPr>
        <w:t>201</w:t>
      </w:r>
      <w:r w:rsidR="00686655">
        <w:rPr>
          <w:rFonts w:ascii="Times New Roman" w:hAnsi="Times New Roman" w:cs="Times New Roman"/>
          <w:sz w:val="28"/>
          <w:szCs w:val="28"/>
        </w:rPr>
        <w:t>8</w:t>
      </w:r>
      <w:r w:rsidRPr="00CF178B">
        <w:rPr>
          <w:rFonts w:ascii="Times New Roman" w:hAnsi="Times New Roman" w:cs="Times New Roman"/>
          <w:sz w:val="28"/>
          <w:szCs w:val="28"/>
        </w:rPr>
        <w:t xml:space="preserve"> году в ГБУ ТЦСО  «Кузьминки» филиале «Текстильщики» работало </w:t>
      </w:r>
      <w:r w:rsidR="005F11A2" w:rsidRPr="005F11A2">
        <w:rPr>
          <w:rFonts w:ascii="Times New Roman" w:hAnsi="Times New Roman" w:cs="Times New Roman"/>
          <w:b/>
          <w:sz w:val="28"/>
          <w:szCs w:val="28"/>
        </w:rPr>
        <w:t>104</w:t>
      </w:r>
      <w:r w:rsidRPr="00DB45F8">
        <w:rPr>
          <w:rFonts w:ascii="Times New Roman" w:hAnsi="Times New Roman" w:cs="Times New Roman"/>
          <w:b/>
          <w:sz w:val="28"/>
          <w:szCs w:val="28"/>
        </w:rPr>
        <w:t xml:space="preserve"> сотрудник</w:t>
      </w:r>
      <w:r w:rsidR="005F11A2">
        <w:rPr>
          <w:rFonts w:ascii="Times New Roman" w:hAnsi="Times New Roman" w:cs="Times New Roman"/>
          <w:b/>
          <w:sz w:val="28"/>
          <w:szCs w:val="28"/>
        </w:rPr>
        <w:t>а</w:t>
      </w:r>
      <w:r w:rsidRPr="00CF178B">
        <w:rPr>
          <w:rFonts w:ascii="Times New Roman" w:hAnsi="Times New Roman" w:cs="Times New Roman"/>
          <w:sz w:val="28"/>
          <w:szCs w:val="28"/>
        </w:rPr>
        <w:t xml:space="preserve">,  функционировало </w:t>
      </w:r>
      <w:r w:rsidRPr="00873CDC">
        <w:rPr>
          <w:rFonts w:ascii="Times New Roman" w:hAnsi="Times New Roman" w:cs="Times New Roman"/>
          <w:sz w:val="28"/>
          <w:szCs w:val="28"/>
        </w:rPr>
        <w:t>9 отделений</w:t>
      </w:r>
      <w:r w:rsidR="007E6253">
        <w:rPr>
          <w:rFonts w:ascii="Times New Roman" w:hAnsi="Times New Roman" w:cs="Times New Roman"/>
          <w:sz w:val="28"/>
          <w:szCs w:val="28"/>
        </w:rPr>
        <w:t>.</w:t>
      </w:r>
    </w:p>
    <w:p w:rsidR="003624FA" w:rsidRPr="006B5494" w:rsidRDefault="003624FA" w:rsidP="003624FA">
      <w:pPr>
        <w:keepNext/>
        <w:spacing w:before="240" w:line="240" w:lineRule="auto"/>
        <w:jc w:val="center"/>
        <w:outlineLvl w:val="1"/>
        <w:rPr>
          <w:rFonts w:ascii="Monotype Corsiva" w:eastAsia="Times New Roman" w:hAnsi="Monotype Corsiva" w:cs="Times New Roman"/>
          <w:b/>
          <w:bCs/>
          <w:i/>
          <w:iCs/>
          <w:sz w:val="44"/>
          <w:szCs w:val="44"/>
        </w:rPr>
      </w:pPr>
      <w:r>
        <w:rPr>
          <w:rFonts w:ascii="Monotype Corsiva" w:eastAsia="Times New Roman" w:hAnsi="Monotype Corsiva" w:cs="Times New Roman"/>
          <w:b/>
          <w:bCs/>
          <w:i/>
          <w:iCs/>
          <w:sz w:val="44"/>
          <w:szCs w:val="44"/>
        </w:rPr>
        <w:lastRenderedPageBreak/>
        <w:t>Отделение социальных коммуникаций Активного долголетия (ОСКАД)</w:t>
      </w:r>
    </w:p>
    <w:p w:rsidR="003624FA" w:rsidRPr="000207E1" w:rsidRDefault="003624FA" w:rsidP="003624FA">
      <w:pPr>
        <w:spacing w:before="240"/>
        <w:ind w:firstLine="708"/>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В целях реализации постановления Правительства города Москвы от 13 февраля 2018 года № 63 –ПП «О проведении в городе Москве пилотного проекта по расширению возможностей участия граждан старшего поколения в культурных, образовательных, физкультурных, оздоровительных и иных досуговых мероприятиях» в ГБУ ТЦСО «Кузьминки» филиал «Текстильщики» с 03.04.2018года открылось Отделение социальных коммуникаций и активного долголетия (ОСКАД).</w:t>
      </w:r>
    </w:p>
    <w:p w:rsidR="003624FA" w:rsidRPr="000207E1" w:rsidRDefault="003624FA" w:rsidP="003624FA">
      <w:pPr>
        <w:autoSpaceDE w:val="0"/>
        <w:autoSpaceDN w:val="0"/>
        <w:adjustRightInd w:val="0"/>
        <w:spacing w:after="0" w:line="240" w:lineRule="auto"/>
        <w:ind w:right="141" w:firstLine="709"/>
        <w:jc w:val="both"/>
        <w:outlineLvl w:val="0"/>
        <w:rPr>
          <w:rFonts w:ascii="Times New Roman" w:eastAsia="Calibri" w:hAnsi="Times New Roman" w:cs="Times New Roman"/>
          <w:sz w:val="28"/>
          <w:szCs w:val="28"/>
          <w:lang w:eastAsia="ru-RU"/>
        </w:rPr>
      </w:pPr>
      <w:r w:rsidRPr="000207E1">
        <w:rPr>
          <w:rFonts w:ascii="Times New Roman" w:eastAsia="Calibri" w:hAnsi="Times New Roman" w:cs="Times New Roman"/>
          <w:sz w:val="28"/>
          <w:szCs w:val="28"/>
        </w:rPr>
        <w:t>Отделение социальных коммуникаций активного долголетия (ОСКАД) осуществляет проведения мероприятий в рамках проекта «Московское долголетие» для жителей района Текстильщики,</w:t>
      </w:r>
      <w:r w:rsidRPr="000207E1">
        <w:rPr>
          <w:rFonts w:ascii="Times New Roman" w:eastAsia="Calibri" w:hAnsi="Times New Roman" w:cs="Times New Roman"/>
          <w:bCs/>
          <w:sz w:val="28"/>
          <w:szCs w:val="28"/>
        </w:rPr>
        <w:t xml:space="preserve"> достигших пенсионного возраста (мужчины - 60 лет, женщины - 55 лет), относительно их участия в Досуговых занятиях по с</w:t>
      </w:r>
      <w:r w:rsidRPr="000207E1">
        <w:rPr>
          <w:rFonts w:ascii="Times New Roman" w:eastAsia="Calibri" w:hAnsi="Times New Roman" w:cs="Times New Roman"/>
          <w:sz w:val="28"/>
          <w:szCs w:val="28"/>
          <w:lang w:eastAsia="ru-RU"/>
        </w:rPr>
        <w:t xml:space="preserve">ледующим направлениям активностей: физическая активность, творчество, рисование, танцы, пение, образовательные программы, игры, без привлечения средств граждан. </w:t>
      </w:r>
    </w:p>
    <w:p w:rsidR="003624FA" w:rsidRDefault="003624FA" w:rsidP="003624FA">
      <w:pPr>
        <w:autoSpaceDE w:val="0"/>
        <w:autoSpaceDN w:val="0"/>
        <w:adjustRightInd w:val="0"/>
        <w:spacing w:after="0" w:line="240" w:lineRule="auto"/>
        <w:ind w:right="141" w:firstLine="708"/>
        <w:jc w:val="both"/>
        <w:outlineLvl w:val="0"/>
        <w:rPr>
          <w:rFonts w:ascii="Times New Roman" w:eastAsia="Calibri" w:hAnsi="Times New Roman" w:cs="Times New Roman"/>
          <w:sz w:val="28"/>
          <w:szCs w:val="28"/>
          <w:lang w:eastAsia="ru-RU"/>
        </w:rPr>
      </w:pPr>
    </w:p>
    <w:p w:rsidR="003624FA" w:rsidRPr="000207E1" w:rsidRDefault="003624FA" w:rsidP="003624FA">
      <w:pPr>
        <w:ind w:firstLine="708"/>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В 2018 году в рамках реализации проекта «Московское долго</w:t>
      </w:r>
      <w:r>
        <w:rPr>
          <w:rFonts w:ascii="Times New Roman" w:eastAsia="Calibri" w:hAnsi="Times New Roman" w:cs="Times New Roman"/>
          <w:sz w:val="28"/>
          <w:szCs w:val="28"/>
        </w:rPr>
        <w:t>летие» Отделением социальн</w:t>
      </w:r>
      <w:r w:rsidRPr="000207E1">
        <w:rPr>
          <w:rFonts w:ascii="Times New Roman" w:eastAsia="Calibri" w:hAnsi="Times New Roman" w:cs="Times New Roman"/>
          <w:sz w:val="28"/>
          <w:szCs w:val="28"/>
        </w:rPr>
        <w:t>ых коммуникаций активного долголетия филиала «Текстильщики» организована работа по привлечению Организаций-участников проекта «Московское долголетие» и граждан старшего поколения для участия в проекте.</w:t>
      </w:r>
    </w:p>
    <w:p w:rsidR="003624FA" w:rsidRPr="000207E1" w:rsidRDefault="003624FA" w:rsidP="003624FA">
      <w:pPr>
        <w:ind w:firstLine="708"/>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Несмотря на огромное разнообразие форматов, в которых проводятся мероприятия «Московского долголетия», основа проекта — регулярные занятия, проходящие в каждом районе Москвы. Их можно условно отнести к одному из трех направлений: спорту и здоровому образу жизни, досугу и творчеству, обучению и развитию.</w:t>
      </w:r>
    </w:p>
    <w:p w:rsidR="003624FA" w:rsidRPr="000207E1" w:rsidRDefault="003624FA" w:rsidP="003624FA">
      <w:pPr>
        <w:numPr>
          <w:ilvl w:val="0"/>
          <w:numId w:val="45"/>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В период 2018 года в ОСКАД обратились </w:t>
      </w:r>
      <w:r w:rsidRPr="000831E6">
        <w:rPr>
          <w:rFonts w:ascii="Times New Roman" w:eastAsia="Calibri" w:hAnsi="Times New Roman" w:cs="Times New Roman"/>
          <w:b/>
          <w:sz w:val="28"/>
          <w:szCs w:val="28"/>
        </w:rPr>
        <w:t>1270 человек</w:t>
      </w:r>
      <w:r w:rsidRPr="000207E1">
        <w:rPr>
          <w:rFonts w:ascii="Times New Roman" w:eastAsia="Calibri" w:hAnsi="Times New Roman" w:cs="Times New Roman"/>
          <w:sz w:val="28"/>
          <w:szCs w:val="28"/>
        </w:rPr>
        <w:t xml:space="preserve"> и заполнили анкету –заявку для участия в проекте;</w:t>
      </w:r>
    </w:p>
    <w:p w:rsidR="003624FA" w:rsidRPr="000207E1" w:rsidRDefault="003624FA" w:rsidP="003624FA">
      <w:pPr>
        <w:numPr>
          <w:ilvl w:val="0"/>
          <w:numId w:val="45"/>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Заключены .... соглашений с организациями- поставщиками услуг в проведении пилотного проекта «Московское долголетие» по различным видам активностей.</w:t>
      </w:r>
    </w:p>
    <w:p w:rsidR="00CE5A4F" w:rsidRDefault="003624FA" w:rsidP="003624FA">
      <w:pPr>
        <w:numPr>
          <w:ilvl w:val="0"/>
          <w:numId w:val="45"/>
        </w:numPr>
        <w:contextualSpacing/>
        <w:jc w:val="both"/>
        <w:rPr>
          <w:rFonts w:ascii="Times New Roman" w:eastAsia="Calibri" w:hAnsi="Times New Roman" w:cs="Times New Roman"/>
          <w:sz w:val="28"/>
          <w:szCs w:val="28"/>
        </w:rPr>
      </w:pPr>
      <w:r w:rsidRPr="003624FA">
        <w:rPr>
          <w:rFonts w:ascii="Times New Roman" w:eastAsia="Calibri" w:hAnsi="Times New Roman" w:cs="Times New Roman"/>
          <w:b/>
          <w:color w:val="FF0000"/>
          <w:sz w:val="28"/>
          <w:szCs w:val="28"/>
        </w:rPr>
        <w:t>14 поставщиков</w:t>
      </w:r>
      <w:r w:rsidRPr="003624FA">
        <w:rPr>
          <w:rFonts w:ascii="Times New Roman" w:eastAsia="Calibri" w:hAnsi="Times New Roman" w:cs="Times New Roman"/>
          <w:color w:val="FF0000"/>
          <w:sz w:val="28"/>
          <w:szCs w:val="28"/>
        </w:rPr>
        <w:t xml:space="preserve"> -</w:t>
      </w:r>
      <w:r w:rsidRPr="000207E1">
        <w:rPr>
          <w:rFonts w:ascii="Times New Roman" w:eastAsia="Calibri" w:hAnsi="Times New Roman" w:cs="Times New Roman"/>
          <w:sz w:val="28"/>
          <w:szCs w:val="28"/>
        </w:rPr>
        <w:t xml:space="preserve"> услуг на территории района оказывают услуги в рамках проекта «</w:t>
      </w:r>
      <w:r w:rsidR="00CE5A4F">
        <w:rPr>
          <w:rFonts w:ascii="Times New Roman" w:eastAsia="Calibri" w:hAnsi="Times New Roman" w:cs="Times New Roman"/>
          <w:sz w:val="28"/>
          <w:szCs w:val="28"/>
        </w:rPr>
        <w:t xml:space="preserve">Московское долголетие» из них: </w:t>
      </w:r>
    </w:p>
    <w:p w:rsidR="00CE5A4F" w:rsidRDefault="00CE5A4F" w:rsidP="00CE5A4F">
      <w:pPr>
        <w:pStyle w:val="af0"/>
        <w:numPr>
          <w:ilvl w:val="0"/>
          <w:numId w:val="48"/>
        </w:numPr>
        <w:spacing w:after="160" w:line="259" w:lineRule="auto"/>
        <w:jc w:val="both"/>
        <w:rPr>
          <w:sz w:val="28"/>
          <w:szCs w:val="28"/>
        </w:rPr>
      </w:pPr>
      <w:r w:rsidRPr="00CE5A4F">
        <w:rPr>
          <w:rFonts w:eastAsia="Calibri"/>
          <w:sz w:val="28"/>
          <w:szCs w:val="28"/>
          <w:u w:val="single"/>
        </w:rPr>
        <w:t>12 Государственных организаций</w:t>
      </w:r>
      <w:r>
        <w:rPr>
          <w:rFonts w:eastAsia="Calibri"/>
          <w:sz w:val="28"/>
          <w:szCs w:val="28"/>
        </w:rPr>
        <w:t xml:space="preserve">: </w:t>
      </w:r>
      <w:r w:rsidRPr="00490638">
        <w:rPr>
          <w:sz w:val="28"/>
          <w:szCs w:val="28"/>
        </w:rPr>
        <w:t>ГБПОУ "26 КАДР»,</w:t>
      </w:r>
      <w:r w:rsidRPr="00490638">
        <w:t xml:space="preserve"> </w:t>
      </w:r>
      <w:r w:rsidRPr="00490638">
        <w:rPr>
          <w:sz w:val="28"/>
          <w:szCs w:val="28"/>
        </w:rPr>
        <w:t>ГБОУДО ДТДиМ имени А.П.Гайдара</w:t>
      </w:r>
      <w:r>
        <w:rPr>
          <w:sz w:val="28"/>
          <w:szCs w:val="28"/>
        </w:rPr>
        <w:t xml:space="preserve">, </w:t>
      </w:r>
      <w:r w:rsidRPr="00490638">
        <w:rPr>
          <w:sz w:val="28"/>
          <w:szCs w:val="28"/>
        </w:rPr>
        <w:t>ГБУ "МЦ "ГАЛЕРИС"</w:t>
      </w:r>
      <w:r>
        <w:rPr>
          <w:sz w:val="28"/>
          <w:szCs w:val="28"/>
        </w:rPr>
        <w:t xml:space="preserve">, </w:t>
      </w:r>
      <w:r w:rsidRPr="00490638">
        <w:rPr>
          <w:sz w:val="28"/>
          <w:szCs w:val="28"/>
        </w:rPr>
        <w:t>Г</w:t>
      </w:r>
      <w:r>
        <w:rPr>
          <w:sz w:val="28"/>
          <w:szCs w:val="28"/>
        </w:rPr>
        <w:t>Б</w:t>
      </w:r>
      <w:r w:rsidRPr="00490638">
        <w:rPr>
          <w:sz w:val="28"/>
          <w:szCs w:val="28"/>
        </w:rPr>
        <w:t xml:space="preserve">ОУ КШИ № </w:t>
      </w:r>
      <w:r>
        <w:rPr>
          <w:sz w:val="28"/>
          <w:szCs w:val="28"/>
        </w:rPr>
        <w:t>9,</w:t>
      </w:r>
      <w:r w:rsidRPr="00490638">
        <w:t xml:space="preserve"> </w:t>
      </w:r>
      <w:r>
        <w:rPr>
          <w:sz w:val="28"/>
          <w:szCs w:val="28"/>
        </w:rPr>
        <w:t>ГБОУ Школа № 1367,</w:t>
      </w:r>
      <w:r w:rsidRPr="00490638">
        <w:t xml:space="preserve">  </w:t>
      </w:r>
      <w:r w:rsidRPr="00490638">
        <w:rPr>
          <w:sz w:val="28"/>
          <w:szCs w:val="28"/>
        </w:rPr>
        <w:t xml:space="preserve">ГБОУ Школа № 484 имени дважды Героя Советского Союза В.И. </w:t>
      </w:r>
      <w:r w:rsidRPr="00490638">
        <w:rPr>
          <w:sz w:val="28"/>
          <w:szCs w:val="28"/>
        </w:rPr>
        <w:lastRenderedPageBreak/>
        <w:t>Попкова</w:t>
      </w:r>
      <w:r>
        <w:rPr>
          <w:sz w:val="28"/>
          <w:szCs w:val="28"/>
        </w:rPr>
        <w:t>,</w:t>
      </w:r>
      <w:r w:rsidRPr="00490638">
        <w:t xml:space="preserve"> </w:t>
      </w:r>
      <w:r>
        <w:rPr>
          <w:sz w:val="28"/>
          <w:szCs w:val="28"/>
        </w:rPr>
        <w:t xml:space="preserve">ГБПОУ ОКГ "Столица", </w:t>
      </w:r>
      <w:r w:rsidRPr="00490638">
        <w:rPr>
          <w:sz w:val="28"/>
          <w:szCs w:val="28"/>
        </w:rPr>
        <w:t>ГБОУ Школа № 654 имени А.Д. Фридмана</w:t>
      </w:r>
      <w:r>
        <w:rPr>
          <w:sz w:val="28"/>
          <w:szCs w:val="28"/>
        </w:rPr>
        <w:t>,</w:t>
      </w:r>
      <w:r w:rsidRPr="00490638">
        <w:t xml:space="preserve"> </w:t>
      </w:r>
      <w:r w:rsidRPr="00490638">
        <w:rPr>
          <w:sz w:val="28"/>
          <w:szCs w:val="28"/>
        </w:rPr>
        <w:t>ГБОУ Школа № 687</w:t>
      </w:r>
      <w:r>
        <w:rPr>
          <w:sz w:val="28"/>
          <w:szCs w:val="28"/>
        </w:rPr>
        <w:t>,</w:t>
      </w:r>
      <w:r w:rsidRPr="00490638">
        <w:t xml:space="preserve"> </w:t>
      </w:r>
      <w:r w:rsidRPr="00490638">
        <w:rPr>
          <w:sz w:val="28"/>
          <w:szCs w:val="28"/>
        </w:rPr>
        <w:t>ГБУК г. Москвы «Культурный центр «Москвич»</w:t>
      </w:r>
      <w:r>
        <w:rPr>
          <w:sz w:val="28"/>
          <w:szCs w:val="28"/>
        </w:rPr>
        <w:t>,</w:t>
      </w:r>
      <w:r w:rsidRPr="00490638">
        <w:t xml:space="preserve"> </w:t>
      </w:r>
      <w:r w:rsidRPr="00490638">
        <w:rPr>
          <w:sz w:val="28"/>
          <w:szCs w:val="28"/>
        </w:rPr>
        <w:t>ГБУЗ "ГП № 109 ДЗМ</w:t>
      </w:r>
      <w:r>
        <w:rPr>
          <w:sz w:val="28"/>
          <w:szCs w:val="28"/>
        </w:rPr>
        <w:t xml:space="preserve">, </w:t>
      </w:r>
      <w:r w:rsidRPr="00490638">
        <w:rPr>
          <w:sz w:val="28"/>
          <w:szCs w:val="28"/>
        </w:rPr>
        <w:t>ГБОУДОД г.Москвы «ДМШ им. А.П.Бородина»</w:t>
      </w:r>
      <w:r>
        <w:rPr>
          <w:sz w:val="28"/>
          <w:szCs w:val="28"/>
        </w:rPr>
        <w:t>;</w:t>
      </w:r>
    </w:p>
    <w:p w:rsidR="00CE5A4F" w:rsidRDefault="00CE5A4F" w:rsidP="00CE5A4F">
      <w:pPr>
        <w:pStyle w:val="af0"/>
        <w:numPr>
          <w:ilvl w:val="0"/>
          <w:numId w:val="48"/>
        </w:numPr>
        <w:spacing w:after="160" w:line="259" w:lineRule="auto"/>
        <w:jc w:val="both"/>
        <w:rPr>
          <w:sz w:val="28"/>
          <w:szCs w:val="28"/>
        </w:rPr>
      </w:pPr>
      <w:r>
        <w:rPr>
          <w:sz w:val="28"/>
          <w:szCs w:val="28"/>
        </w:rPr>
        <w:t>1</w:t>
      </w:r>
      <w:r w:rsidRPr="00CE5A4F">
        <w:rPr>
          <w:sz w:val="28"/>
          <w:szCs w:val="28"/>
        </w:rPr>
        <w:t xml:space="preserve"> некоммерческая организация: РОО «Регинцентр Право»</w:t>
      </w:r>
      <w:r>
        <w:rPr>
          <w:sz w:val="28"/>
          <w:szCs w:val="28"/>
        </w:rPr>
        <w:t>;</w:t>
      </w:r>
    </w:p>
    <w:p w:rsidR="003624FA" w:rsidRPr="00CE5A4F" w:rsidRDefault="00CE5A4F" w:rsidP="00CE5A4F">
      <w:pPr>
        <w:pStyle w:val="af0"/>
        <w:numPr>
          <w:ilvl w:val="0"/>
          <w:numId w:val="48"/>
        </w:numPr>
        <w:spacing w:after="160" w:line="259" w:lineRule="auto"/>
        <w:jc w:val="both"/>
        <w:rPr>
          <w:sz w:val="28"/>
          <w:szCs w:val="28"/>
        </w:rPr>
      </w:pPr>
      <w:r>
        <w:rPr>
          <w:sz w:val="28"/>
          <w:szCs w:val="28"/>
        </w:rPr>
        <w:t>1 НКО:</w:t>
      </w:r>
      <w:r w:rsidRPr="00CE5A4F">
        <w:rPr>
          <w:sz w:val="28"/>
          <w:szCs w:val="28"/>
        </w:rPr>
        <w:t xml:space="preserve"> ООО "Агентство социальных программ РАДОМ"</w:t>
      </w:r>
      <w:r>
        <w:rPr>
          <w:sz w:val="28"/>
          <w:szCs w:val="28"/>
        </w:rPr>
        <w:t>.</w:t>
      </w:r>
    </w:p>
    <w:p w:rsidR="003624FA" w:rsidRPr="000207E1" w:rsidRDefault="003624FA" w:rsidP="003624FA">
      <w:pPr>
        <w:numPr>
          <w:ilvl w:val="0"/>
          <w:numId w:val="45"/>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На территории района Текстильщики в рамках проекта на конец декабря 2018 года действует  </w:t>
      </w:r>
      <w:r w:rsidRPr="000831E6">
        <w:rPr>
          <w:rFonts w:ascii="Times New Roman" w:eastAsia="Calibri" w:hAnsi="Times New Roman" w:cs="Times New Roman"/>
          <w:b/>
          <w:sz w:val="28"/>
          <w:szCs w:val="28"/>
        </w:rPr>
        <w:t>57 групп</w:t>
      </w:r>
      <w:r w:rsidRPr="000207E1">
        <w:rPr>
          <w:rFonts w:ascii="Times New Roman" w:eastAsia="Calibri" w:hAnsi="Times New Roman" w:cs="Times New Roman"/>
          <w:sz w:val="28"/>
          <w:szCs w:val="28"/>
        </w:rPr>
        <w:t xml:space="preserve"> в которых занимается около </w:t>
      </w:r>
      <w:r w:rsidRPr="000831E6">
        <w:rPr>
          <w:rFonts w:ascii="Times New Roman" w:eastAsia="Calibri" w:hAnsi="Times New Roman" w:cs="Times New Roman"/>
          <w:b/>
          <w:sz w:val="28"/>
          <w:szCs w:val="28"/>
        </w:rPr>
        <w:t>750 человек</w:t>
      </w:r>
      <w:r w:rsidRPr="000207E1">
        <w:rPr>
          <w:rFonts w:ascii="Times New Roman" w:eastAsia="Calibri" w:hAnsi="Times New Roman" w:cs="Times New Roman"/>
          <w:sz w:val="28"/>
          <w:szCs w:val="28"/>
        </w:rPr>
        <w:t xml:space="preserve"> , граждан старшего возраста. </w:t>
      </w:r>
    </w:p>
    <w:p w:rsidR="003624FA" w:rsidRPr="000207E1" w:rsidRDefault="003624FA" w:rsidP="003624FA">
      <w:pPr>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В течении года сотрудниками ОСКАД велась информационно - разъяснительная работа с гражданами по привлечению в проект: </w:t>
      </w:r>
    </w:p>
    <w:p w:rsidR="003624FA" w:rsidRPr="000207E1" w:rsidRDefault="003624FA" w:rsidP="003624FA">
      <w:pPr>
        <w:numPr>
          <w:ilvl w:val="0"/>
          <w:numId w:val="46"/>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проводился обзвон различных категорий граждан, </w:t>
      </w:r>
    </w:p>
    <w:p w:rsidR="003624FA" w:rsidRPr="000207E1" w:rsidRDefault="003624FA" w:rsidP="003624FA">
      <w:pPr>
        <w:numPr>
          <w:ilvl w:val="0"/>
          <w:numId w:val="46"/>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консультирование граждан в ЦСО, в помещениях организаций социальной сферы (МФЦ, ОСЗН, поликлиники, аптеки);</w:t>
      </w:r>
    </w:p>
    <w:p w:rsidR="003624FA" w:rsidRPr="000207E1" w:rsidRDefault="003624FA" w:rsidP="003624FA">
      <w:pPr>
        <w:numPr>
          <w:ilvl w:val="0"/>
          <w:numId w:val="46"/>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размещение информации о проекте на сайте ГБУ ТЦСО «Кузьминки» филиал «Текстильщики», в социальных сетях, стендах ЦСО, района, подъездах жилых домов.</w:t>
      </w:r>
    </w:p>
    <w:p w:rsidR="003624FA" w:rsidRPr="000207E1" w:rsidRDefault="003624FA" w:rsidP="003624FA">
      <w:pPr>
        <w:numPr>
          <w:ilvl w:val="0"/>
          <w:numId w:val="46"/>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Информационно-разъяснительная работа в различных формах общественных и межведомственных коммуникаций, в том числе с привлечением общественных организаций, совета ветеранов в формате тематических встреч, круглых столов.</w:t>
      </w:r>
    </w:p>
    <w:p w:rsidR="003624FA" w:rsidRPr="000207E1" w:rsidRDefault="003624FA" w:rsidP="003624FA">
      <w:pPr>
        <w:numPr>
          <w:ilvl w:val="0"/>
          <w:numId w:val="46"/>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Проведение сотрудниками ОСКАД культурно-массовых мероприятий, конкурсов, смотров инициатив, мероприятий по самоорганизации с привлечением граждан старшего поколения.</w:t>
      </w:r>
    </w:p>
    <w:p w:rsidR="003624FA" w:rsidRPr="000207E1" w:rsidRDefault="003624FA" w:rsidP="003624FA">
      <w:pPr>
        <w:numPr>
          <w:ilvl w:val="0"/>
          <w:numId w:val="46"/>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Организация и работа на базе филиала «Текстильщики» клубов по интересам;</w:t>
      </w:r>
    </w:p>
    <w:p w:rsidR="003624FA" w:rsidRDefault="003624FA" w:rsidP="003624FA">
      <w:pPr>
        <w:numPr>
          <w:ilvl w:val="0"/>
          <w:numId w:val="46"/>
        </w:numPr>
        <w:contextualSpacing/>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Участие в общегородских, окружных культурно-досуговых мероприятиях, выставках, фестивалях, конкурсах в рамках проекта «Московское долголетие».  </w:t>
      </w:r>
    </w:p>
    <w:p w:rsidR="003624FA" w:rsidRPr="000207E1" w:rsidRDefault="003624FA" w:rsidP="003624FA">
      <w:pPr>
        <w:ind w:left="720"/>
        <w:contextualSpacing/>
        <w:jc w:val="both"/>
        <w:rPr>
          <w:rFonts w:ascii="Times New Roman" w:eastAsia="Calibri" w:hAnsi="Times New Roman" w:cs="Times New Roman"/>
          <w:sz w:val="28"/>
          <w:szCs w:val="28"/>
        </w:rPr>
      </w:pPr>
    </w:p>
    <w:p w:rsidR="003624FA" w:rsidRPr="000207E1" w:rsidRDefault="003624FA" w:rsidP="003624FA">
      <w:pPr>
        <w:jc w:val="center"/>
        <w:rPr>
          <w:rFonts w:ascii="Monotype Corsiva" w:eastAsia="Calibri" w:hAnsi="Monotype Corsiva" w:cs="Times New Roman"/>
          <w:b/>
          <w:color w:val="C00000"/>
          <w:sz w:val="32"/>
          <w:szCs w:val="32"/>
        </w:rPr>
      </w:pPr>
      <w:r w:rsidRPr="000207E1">
        <w:rPr>
          <w:rFonts w:ascii="Monotype Corsiva" w:eastAsia="Calibri" w:hAnsi="Monotype Corsiva" w:cs="Times New Roman"/>
          <w:b/>
          <w:color w:val="C00000"/>
          <w:sz w:val="32"/>
          <w:szCs w:val="32"/>
        </w:rPr>
        <w:t>Мероприятия в рамках проекта «Московское долголетие»</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 «Московское долголетие» сегодня — это не только кружки, но и занятия в парках, спортивные состязания, модные показы, мастер-классы и рекорды.</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Спортивный блок объединяет занятия в залах и на свежем воздухе. Самые популярные из них — общая физическая подготовка, фитнес, гимнастика, скандинавская ходьба, а также курс «Здорово жить». Слушателям последнего рассказывают о том, как сохранить здоровье в старшем возрасте, а также как распознавать и предупреждать заболевания.</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lastRenderedPageBreak/>
        <w:t xml:space="preserve">Посетители творческих студий чаще всего выбирают танцы, рисование и пение. Наиболее талантливые ученики принимают участие в специально организованных конкурсах и выставках, а также выступают на городских концертах. </w:t>
      </w:r>
    </w:p>
    <w:p w:rsidR="00CE5A4F" w:rsidRPr="00550699" w:rsidRDefault="003624FA" w:rsidP="00CE5A4F">
      <w:pPr>
        <w:jc w:val="both"/>
        <w:rPr>
          <w:rFonts w:ascii="Times New Roman" w:hAnsi="Times New Roman" w:cs="Times New Roman"/>
          <w:sz w:val="28"/>
          <w:szCs w:val="28"/>
        </w:rPr>
      </w:pPr>
      <w:r w:rsidRPr="000207E1">
        <w:rPr>
          <w:rFonts w:ascii="Times New Roman" w:eastAsia="Calibri" w:hAnsi="Times New Roman" w:cs="Times New Roman"/>
          <w:sz w:val="28"/>
          <w:szCs w:val="28"/>
        </w:rPr>
        <w:t xml:space="preserve">Самым же популярным среди москвичей старшего возраста стало направление «Обучение и развитие», в которое входят уроки английского языка, курсы компьютерной грамотности и занятия в рамках образовательного проекта </w:t>
      </w:r>
      <w:r w:rsidRPr="003624FA">
        <w:rPr>
          <w:rFonts w:ascii="Times New Roman" w:eastAsia="Calibri" w:hAnsi="Times New Roman" w:cs="Times New Roman"/>
          <w:color w:val="FF0000"/>
          <w:sz w:val="28"/>
          <w:szCs w:val="28"/>
        </w:rPr>
        <w:t>«Серебряный университет».</w:t>
      </w:r>
      <w:r w:rsidR="00CE5A4F">
        <w:rPr>
          <w:rFonts w:ascii="Times New Roman" w:eastAsia="Calibri" w:hAnsi="Times New Roman" w:cs="Times New Roman"/>
          <w:color w:val="FF0000"/>
          <w:sz w:val="28"/>
          <w:szCs w:val="28"/>
        </w:rPr>
        <w:t xml:space="preserve"> </w:t>
      </w:r>
      <w:r w:rsidR="00CE5A4F">
        <w:rPr>
          <w:rFonts w:ascii="Times New Roman" w:hAnsi="Times New Roman" w:cs="Times New Roman"/>
          <w:sz w:val="28"/>
          <w:szCs w:val="28"/>
        </w:rPr>
        <w:t xml:space="preserve">Занятия «Серебряного университета» проходят </w:t>
      </w:r>
      <w:r w:rsidR="00CE5A4F" w:rsidRPr="00550699">
        <w:rPr>
          <w:rFonts w:ascii="Times New Roman" w:hAnsi="Times New Roman" w:cs="Times New Roman"/>
          <w:sz w:val="28"/>
          <w:szCs w:val="28"/>
        </w:rPr>
        <w:t>на базе Московского городского университета управления Правительства Москвы и включают в себя следующие направления:</w:t>
      </w:r>
    </w:p>
    <w:p w:rsidR="00CE5A4F" w:rsidRPr="00550699" w:rsidRDefault="00CE5A4F" w:rsidP="00CE5A4F">
      <w:pPr>
        <w:jc w:val="both"/>
        <w:rPr>
          <w:rFonts w:ascii="Times New Roman" w:hAnsi="Times New Roman" w:cs="Times New Roman"/>
          <w:sz w:val="28"/>
          <w:szCs w:val="28"/>
        </w:rPr>
      </w:pPr>
      <w:r w:rsidRPr="00550699">
        <w:rPr>
          <w:rFonts w:ascii="Times New Roman" w:hAnsi="Times New Roman" w:cs="Times New Roman"/>
          <w:sz w:val="28"/>
          <w:szCs w:val="28"/>
        </w:rPr>
        <w:t xml:space="preserve">Факультет «Здоровье и безопасность» </w:t>
      </w:r>
    </w:p>
    <w:p w:rsidR="00CE5A4F" w:rsidRPr="00CE5A4F" w:rsidRDefault="00CE5A4F" w:rsidP="00CE5A4F">
      <w:pPr>
        <w:pStyle w:val="af0"/>
        <w:numPr>
          <w:ilvl w:val="0"/>
          <w:numId w:val="45"/>
        </w:numPr>
        <w:spacing w:after="160" w:line="259" w:lineRule="auto"/>
        <w:jc w:val="both"/>
      </w:pPr>
      <w:r w:rsidRPr="00CE5A4F">
        <w:t>Основы финансовой и правовой грамотности</w:t>
      </w:r>
    </w:p>
    <w:p w:rsidR="00CE5A4F" w:rsidRPr="00CE5A4F" w:rsidRDefault="00CE5A4F" w:rsidP="00CE5A4F">
      <w:pPr>
        <w:pStyle w:val="af0"/>
        <w:numPr>
          <w:ilvl w:val="0"/>
          <w:numId w:val="45"/>
        </w:numPr>
        <w:spacing w:after="160" w:line="259" w:lineRule="auto"/>
        <w:jc w:val="both"/>
      </w:pPr>
      <w:r w:rsidRPr="00CE5A4F">
        <w:t>Обучение интеллектуальным играм</w:t>
      </w:r>
    </w:p>
    <w:p w:rsidR="00CE5A4F" w:rsidRPr="00CE5A4F" w:rsidRDefault="00CE5A4F" w:rsidP="00CE5A4F">
      <w:pPr>
        <w:pStyle w:val="af0"/>
        <w:numPr>
          <w:ilvl w:val="0"/>
          <w:numId w:val="45"/>
        </w:numPr>
        <w:spacing w:after="160" w:line="259" w:lineRule="auto"/>
        <w:jc w:val="both"/>
      </w:pPr>
      <w:r w:rsidRPr="00CE5A4F">
        <w:t>Система здорового образа жизни: планирование и реализация</w:t>
      </w:r>
    </w:p>
    <w:p w:rsidR="00CE5A4F" w:rsidRPr="00CE5A4F" w:rsidRDefault="00CE5A4F" w:rsidP="00CE5A4F">
      <w:pPr>
        <w:pStyle w:val="af0"/>
        <w:numPr>
          <w:ilvl w:val="0"/>
          <w:numId w:val="45"/>
        </w:numPr>
        <w:spacing w:after="160" w:line="259" w:lineRule="auto"/>
        <w:jc w:val="both"/>
      </w:pPr>
      <w:r w:rsidRPr="00CE5A4F">
        <w:t>Основы активного долголетия: большие возможности серебряного возраста</w:t>
      </w:r>
    </w:p>
    <w:p w:rsidR="00CE5A4F" w:rsidRPr="00CE5A4F" w:rsidRDefault="00CE5A4F" w:rsidP="00CE5A4F">
      <w:pPr>
        <w:pStyle w:val="af0"/>
        <w:numPr>
          <w:ilvl w:val="0"/>
          <w:numId w:val="45"/>
        </w:numPr>
        <w:spacing w:after="160" w:line="259" w:lineRule="auto"/>
        <w:jc w:val="both"/>
      </w:pPr>
      <w:r w:rsidRPr="00CE5A4F">
        <w:t>Управление многоквартирным домом</w:t>
      </w:r>
    </w:p>
    <w:p w:rsidR="00CE5A4F" w:rsidRPr="00CE5A4F" w:rsidRDefault="00CE5A4F" w:rsidP="00CE5A4F">
      <w:pPr>
        <w:pStyle w:val="af0"/>
        <w:numPr>
          <w:ilvl w:val="0"/>
          <w:numId w:val="45"/>
        </w:numPr>
        <w:spacing w:after="160" w:line="259" w:lineRule="auto"/>
        <w:jc w:val="both"/>
      </w:pPr>
      <w:r w:rsidRPr="00CE5A4F">
        <w:t>Кассир билетный</w:t>
      </w:r>
    </w:p>
    <w:p w:rsidR="00CE5A4F" w:rsidRPr="00550699" w:rsidRDefault="00CE5A4F" w:rsidP="00CE5A4F">
      <w:pPr>
        <w:jc w:val="both"/>
        <w:rPr>
          <w:rFonts w:ascii="Times New Roman" w:hAnsi="Times New Roman" w:cs="Times New Roman"/>
          <w:sz w:val="28"/>
          <w:szCs w:val="28"/>
        </w:rPr>
      </w:pPr>
      <w:r w:rsidRPr="00550699">
        <w:rPr>
          <w:rFonts w:ascii="Times New Roman" w:hAnsi="Times New Roman" w:cs="Times New Roman"/>
          <w:sz w:val="28"/>
          <w:szCs w:val="28"/>
        </w:rPr>
        <w:t>Психологический факультет</w:t>
      </w:r>
    </w:p>
    <w:p w:rsidR="00CE5A4F" w:rsidRPr="00CE5A4F" w:rsidRDefault="00CE5A4F" w:rsidP="00CE5A4F">
      <w:pPr>
        <w:pStyle w:val="af0"/>
        <w:numPr>
          <w:ilvl w:val="0"/>
          <w:numId w:val="45"/>
        </w:numPr>
        <w:spacing w:after="160" w:line="259" w:lineRule="auto"/>
        <w:jc w:val="both"/>
      </w:pPr>
      <w:r w:rsidRPr="00CE5A4F">
        <w:t>Психологические проблемы общения</w:t>
      </w:r>
    </w:p>
    <w:p w:rsidR="00CE5A4F" w:rsidRPr="00CE5A4F" w:rsidRDefault="00CE5A4F" w:rsidP="00CE5A4F">
      <w:pPr>
        <w:pStyle w:val="af0"/>
        <w:numPr>
          <w:ilvl w:val="0"/>
          <w:numId w:val="45"/>
        </w:numPr>
        <w:spacing w:after="160" w:line="259" w:lineRule="auto"/>
        <w:jc w:val="both"/>
      </w:pPr>
      <w:r w:rsidRPr="00CE5A4F">
        <w:t xml:space="preserve"> Психология детства или как помочь внуку</w:t>
      </w:r>
    </w:p>
    <w:p w:rsidR="00CE5A4F" w:rsidRPr="00CE5A4F" w:rsidRDefault="00CE5A4F" w:rsidP="00CE5A4F">
      <w:pPr>
        <w:pStyle w:val="af0"/>
        <w:numPr>
          <w:ilvl w:val="0"/>
          <w:numId w:val="45"/>
        </w:numPr>
        <w:spacing w:after="160" w:line="259" w:lineRule="auto"/>
        <w:jc w:val="both"/>
      </w:pPr>
      <w:r w:rsidRPr="00CE5A4F">
        <w:t>Психология личностного роста «серебряного возраста»</w:t>
      </w:r>
    </w:p>
    <w:p w:rsidR="00CE5A4F" w:rsidRPr="00CE5A4F" w:rsidRDefault="00CE5A4F" w:rsidP="00CE5A4F">
      <w:pPr>
        <w:pStyle w:val="af0"/>
        <w:numPr>
          <w:ilvl w:val="0"/>
          <w:numId w:val="45"/>
        </w:numPr>
        <w:spacing w:after="160" w:line="259" w:lineRule="auto"/>
        <w:jc w:val="both"/>
      </w:pPr>
      <w:r w:rsidRPr="00CE5A4F">
        <w:t>Практическая психология игры</w:t>
      </w:r>
    </w:p>
    <w:p w:rsidR="00CE5A4F" w:rsidRPr="00CE5A4F" w:rsidRDefault="00CE5A4F" w:rsidP="00CE5A4F">
      <w:pPr>
        <w:pStyle w:val="af0"/>
        <w:numPr>
          <w:ilvl w:val="0"/>
          <w:numId w:val="45"/>
        </w:numPr>
        <w:spacing w:after="160" w:line="259" w:lineRule="auto"/>
        <w:jc w:val="both"/>
      </w:pPr>
      <w:r w:rsidRPr="00CE5A4F">
        <w:t>Пять шагов к волонтерству</w:t>
      </w:r>
    </w:p>
    <w:p w:rsidR="00CE5A4F" w:rsidRPr="00CE5A4F" w:rsidRDefault="00CE5A4F" w:rsidP="00CE5A4F">
      <w:pPr>
        <w:pStyle w:val="af0"/>
        <w:numPr>
          <w:ilvl w:val="0"/>
          <w:numId w:val="45"/>
        </w:numPr>
        <w:spacing w:after="160" w:line="259" w:lineRule="auto"/>
        <w:jc w:val="both"/>
      </w:pPr>
      <w:r w:rsidRPr="00CE5A4F">
        <w:t>Няня</w:t>
      </w:r>
    </w:p>
    <w:p w:rsidR="00CE5A4F" w:rsidRDefault="00CE5A4F" w:rsidP="00CE5A4F">
      <w:pPr>
        <w:jc w:val="both"/>
        <w:rPr>
          <w:rFonts w:ascii="Times New Roman" w:hAnsi="Times New Roman" w:cs="Times New Roman"/>
          <w:sz w:val="28"/>
          <w:szCs w:val="28"/>
        </w:rPr>
      </w:pPr>
      <w:r>
        <w:rPr>
          <w:rFonts w:ascii="Times New Roman" w:hAnsi="Times New Roman" w:cs="Times New Roman"/>
          <w:sz w:val="28"/>
          <w:szCs w:val="28"/>
        </w:rPr>
        <w:t>Факультет «Культура и творчество»</w:t>
      </w:r>
    </w:p>
    <w:p w:rsidR="00CE5A4F" w:rsidRPr="00CE5A4F" w:rsidRDefault="00CE5A4F" w:rsidP="00CE5A4F">
      <w:pPr>
        <w:pStyle w:val="af0"/>
        <w:numPr>
          <w:ilvl w:val="0"/>
          <w:numId w:val="45"/>
        </w:numPr>
        <w:spacing w:after="160" w:line="259" w:lineRule="auto"/>
        <w:jc w:val="both"/>
      </w:pPr>
      <w:r w:rsidRPr="00CE5A4F">
        <w:t>Этикет «Шаг к успеху»</w:t>
      </w:r>
    </w:p>
    <w:p w:rsidR="00CE5A4F" w:rsidRPr="00CE5A4F" w:rsidRDefault="00CE5A4F" w:rsidP="00CE5A4F">
      <w:pPr>
        <w:pStyle w:val="af0"/>
        <w:numPr>
          <w:ilvl w:val="0"/>
          <w:numId w:val="45"/>
        </w:numPr>
        <w:spacing w:after="160" w:line="259" w:lineRule="auto"/>
        <w:jc w:val="both"/>
      </w:pPr>
      <w:r w:rsidRPr="00CE5A4F">
        <w:t>Памятники мировой культуры архитектуры и градостроительства</w:t>
      </w:r>
    </w:p>
    <w:p w:rsidR="00CE5A4F" w:rsidRPr="00CE5A4F" w:rsidRDefault="00CE5A4F" w:rsidP="00CE5A4F">
      <w:pPr>
        <w:pStyle w:val="af0"/>
        <w:numPr>
          <w:ilvl w:val="0"/>
          <w:numId w:val="45"/>
        </w:numPr>
        <w:spacing w:after="160" w:line="259" w:lineRule="auto"/>
        <w:jc w:val="both"/>
      </w:pPr>
      <w:r w:rsidRPr="00CE5A4F">
        <w:t>Основы декоративно-прикладного творчества</w:t>
      </w:r>
    </w:p>
    <w:p w:rsidR="00CE5A4F" w:rsidRPr="00CE5A4F" w:rsidRDefault="00CE5A4F" w:rsidP="00CE5A4F">
      <w:pPr>
        <w:pStyle w:val="af0"/>
        <w:numPr>
          <w:ilvl w:val="0"/>
          <w:numId w:val="45"/>
        </w:numPr>
        <w:spacing w:after="160" w:line="259" w:lineRule="auto"/>
        <w:jc w:val="both"/>
      </w:pPr>
      <w:r w:rsidRPr="00CE5A4F">
        <w:t>Москва театральная</w:t>
      </w:r>
    </w:p>
    <w:p w:rsidR="00CE5A4F" w:rsidRPr="00CE5A4F" w:rsidRDefault="00CE5A4F" w:rsidP="00CE5A4F">
      <w:pPr>
        <w:pStyle w:val="af0"/>
        <w:numPr>
          <w:ilvl w:val="0"/>
          <w:numId w:val="45"/>
        </w:numPr>
        <w:spacing w:after="160" w:line="259" w:lineRule="auto"/>
        <w:jc w:val="both"/>
      </w:pPr>
      <w:r w:rsidRPr="00CE5A4F">
        <w:t>Живопись с нуля (правополушарное рисование)</w:t>
      </w:r>
    </w:p>
    <w:p w:rsidR="00CE5A4F" w:rsidRPr="00CE5A4F" w:rsidRDefault="00CE5A4F" w:rsidP="00CE5A4F">
      <w:pPr>
        <w:pStyle w:val="af0"/>
        <w:numPr>
          <w:ilvl w:val="0"/>
          <w:numId w:val="45"/>
        </w:numPr>
        <w:spacing w:after="160" w:line="259" w:lineRule="auto"/>
        <w:jc w:val="both"/>
      </w:pPr>
      <w:r w:rsidRPr="00CE5A4F">
        <w:t>В мире музыки</w:t>
      </w:r>
    </w:p>
    <w:p w:rsidR="00CE5A4F" w:rsidRPr="00CE5A4F" w:rsidRDefault="00CE5A4F" w:rsidP="00CE5A4F">
      <w:pPr>
        <w:pStyle w:val="af0"/>
        <w:numPr>
          <w:ilvl w:val="0"/>
          <w:numId w:val="45"/>
        </w:numPr>
        <w:spacing w:after="160" w:line="259" w:lineRule="auto"/>
        <w:jc w:val="both"/>
      </w:pPr>
      <w:r w:rsidRPr="00CE5A4F">
        <w:t>Изготовитель игровых кукол</w:t>
      </w:r>
    </w:p>
    <w:p w:rsidR="00CE5A4F" w:rsidRDefault="00CE5A4F" w:rsidP="00CE5A4F">
      <w:pPr>
        <w:jc w:val="both"/>
        <w:rPr>
          <w:rFonts w:ascii="Times New Roman" w:hAnsi="Times New Roman" w:cs="Times New Roman"/>
          <w:sz w:val="28"/>
          <w:szCs w:val="28"/>
        </w:rPr>
      </w:pPr>
      <w:r>
        <w:rPr>
          <w:rFonts w:ascii="Times New Roman" w:hAnsi="Times New Roman" w:cs="Times New Roman"/>
          <w:sz w:val="28"/>
          <w:szCs w:val="28"/>
        </w:rPr>
        <w:t>Факультет «Массовые коммуникации и информатика»</w:t>
      </w:r>
    </w:p>
    <w:p w:rsidR="00CE5A4F" w:rsidRPr="00CE5A4F" w:rsidRDefault="00CE5A4F" w:rsidP="00CE5A4F">
      <w:pPr>
        <w:pStyle w:val="af0"/>
        <w:numPr>
          <w:ilvl w:val="0"/>
          <w:numId w:val="45"/>
        </w:numPr>
        <w:spacing w:after="160" w:line="259" w:lineRule="auto"/>
        <w:jc w:val="both"/>
      </w:pPr>
      <w:r w:rsidRPr="00CE5A4F">
        <w:t>Информационное пространство жизни</w:t>
      </w:r>
    </w:p>
    <w:p w:rsidR="00CE5A4F" w:rsidRPr="00CE5A4F" w:rsidRDefault="00CE5A4F" w:rsidP="00CE5A4F">
      <w:pPr>
        <w:pStyle w:val="af0"/>
        <w:numPr>
          <w:ilvl w:val="0"/>
          <w:numId w:val="45"/>
        </w:numPr>
        <w:spacing w:after="160" w:line="259" w:lineRule="auto"/>
        <w:jc w:val="both"/>
      </w:pPr>
      <w:r w:rsidRPr="00CE5A4F">
        <w:t>Социальные сети: неограниченные возможности для общения и развития</w:t>
      </w:r>
    </w:p>
    <w:p w:rsidR="00CE5A4F" w:rsidRPr="00CE5A4F" w:rsidRDefault="00CE5A4F" w:rsidP="00CE5A4F">
      <w:pPr>
        <w:pStyle w:val="af0"/>
        <w:numPr>
          <w:ilvl w:val="0"/>
          <w:numId w:val="45"/>
        </w:numPr>
        <w:spacing w:after="160" w:line="259" w:lineRule="auto"/>
        <w:jc w:val="both"/>
      </w:pPr>
      <w:r w:rsidRPr="00CE5A4F">
        <w:t>Современные средства и инструменты удаленного общения</w:t>
      </w:r>
    </w:p>
    <w:p w:rsidR="00CE5A4F" w:rsidRPr="00CE5A4F" w:rsidRDefault="00CE5A4F" w:rsidP="00CE5A4F">
      <w:pPr>
        <w:pStyle w:val="af0"/>
        <w:numPr>
          <w:ilvl w:val="0"/>
          <w:numId w:val="45"/>
        </w:numPr>
        <w:spacing w:after="160" w:line="259" w:lineRule="auto"/>
        <w:jc w:val="both"/>
      </w:pPr>
      <w:r w:rsidRPr="00CE5A4F">
        <w:t>Бояться нельзя пользоваться или Смартфон для повседневной жизни</w:t>
      </w:r>
    </w:p>
    <w:p w:rsidR="00CE5A4F" w:rsidRDefault="00CE5A4F" w:rsidP="00CE5A4F">
      <w:pPr>
        <w:jc w:val="both"/>
        <w:rPr>
          <w:rFonts w:ascii="Times New Roman" w:hAnsi="Times New Roman" w:cs="Times New Roman"/>
          <w:sz w:val="28"/>
          <w:szCs w:val="28"/>
        </w:rPr>
      </w:pPr>
      <w:r>
        <w:rPr>
          <w:rFonts w:ascii="Times New Roman" w:hAnsi="Times New Roman" w:cs="Times New Roman"/>
          <w:sz w:val="28"/>
          <w:szCs w:val="28"/>
        </w:rPr>
        <w:t>Гуманитарный факультет</w:t>
      </w:r>
    </w:p>
    <w:p w:rsidR="00CE5A4F" w:rsidRPr="00CE5A4F" w:rsidRDefault="00CE5A4F" w:rsidP="00CE5A4F">
      <w:pPr>
        <w:pStyle w:val="af0"/>
        <w:numPr>
          <w:ilvl w:val="0"/>
          <w:numId w:val="45"/>
        </w:numPr>
        <w:spacing w:after="160" w:line="259" w:lineRule="auto"/>
        <w:jc w:val="both"/>
      </w:pPr>
      <w:r w:rsidRPr="00CE5A4F">
        <w:t>Литературное творчество в современном мире</w:t>
      </w:r>
    </w:p>
    <w:p w:rsidR="00CE5A4F" w:rsidRPr="00CE5A4F" w:rsidRDefault="00CE5A4F" w:rsidP="00CE5A4F">
      <w:pPr>
        <w:pStyle w:val="af0"/>
        <w:numPr>
          <w:ilvl w:val="0"/>
          <w:numId w:val="45"/>
        </w:numPr>
        <w:spacing w:after="160" w:line="259" w:lineRule="auto"/>
        <w:jc w:val="both"/>
      </w:pPr>
      <w:r w:rsidRPr="00CE5A4F">
        <w:lastRenderedPageBreak/>
        <w:t>Иностранный язык для общения и путешествий</w:t>
      </w:r>
    </w:p>
    <w:p w:rsidR="00CE5A4F" w:rsidRPr="00CE5A4F" w:rsidRDefault="00CE5A4F" w:rsidP="00CE5A4F">
      <w:pPr>
        <w:pStyle w:val="af0"/>
        <w:numPr>
          <w:ilvl w:val="0"/>
          <w:numId w:val="45"/>
        </w:numPr>
        <w:spacing w:after="160" w:line="259" w:lineRule="auto"/>
        <w:jc w:val="both"/>
      </w:pPr>
      <w:r w:rsidRPr="00CE5A4F">
        <w:t>География путешествий</w:t>
      </w:r>
    </w:p>
    <w:p w:rsidR="00CE5A4F" w:rsidRPr="00CE5A4F" w:rsidRDefault="00CE5A4F" w:rsidP="00CE5A4F">
      <w:pPr>
        <w:pStyle w:val="af0"/>
        <w:numPr>
          <w:ilvl w:val="0"/>
          <w:numId w:val="45"/>
        </w:numPr>
        <w:spacing w:after="160" w:line="259" w:lineRule="auto"/>
        <w:jc w:val="both"/>
      </w:pPr>
      <w:r w:rsidRPr="00CE5A4F">
        <w:t>История и культура Москвы</w:t>
      </w:r>
    </w:p>
    <w:p w:rsidR="00CE5A4F" w:rsidRPr="00CE5A4F" w:rsidRDefault="00CE5A4F" w:rsidP="00CE5A4F">
      <w:pPr>
        <w:pStyle w:val="af0"/>
        <w:numPr>
          <w:ilvl w:val="0"/>
          <w:numId w:val="45"/>
        </w:numPr>
        <w:spacing w:after="160" w:line="259" w:lineRule="auto"/>
        <w:jc w:val="both"/>
      </w:pPr>
      <w:r w:rsidRPr="00CE5A4F">
        <w:t>Наше наследие: хранители истории Москвы</w:t>
      </w:r>
    </w:p>
    <w:p w:rsidR="00CE5A4F" w:rsidRPr="00CE5A4F" w:rsidRDefault="00CE5A4F" w:rsidP="00CE5A4F">
      <w:pPr>
        <w:pStyle w:val="af0"/>
        <w:numPr>
          <w:ilvl w:val="0"/>
          <w:numId w:val="45"/>
        </w:numPr>
        <w:spacing w:after="160" w:line="259" w:lineRule="auto"/>
        <w:jc w:val="both"/>
      </w:pPr>
      <w:r w:rsidRPr="00CE5A4F">
        <w:t>Английский для гида по Москве</w:t>
      </w:r>
    </w:p>
    <w:p w:rsidR="00CE5A4F" w:rsidRPr="00CE5A4F" w:rsidRDefault="00CE5A4F" w:rsidP="00CE5A4F">
      <w:pPr>
        <w:pStyle w:val="af0"/>
        <w:numPr>
          <w:ilvl w:val="0"/>
          <w:numId w:val="45"/>
        </w:numPr>
        <w:spacing w:after="160" w:line="259" w:lineRule="auto"/>
        <w:jc w:val="both"/>
      </w:pPr>
      <w:r w:rsidRPr="00CE5A4F">
        <w:t>Рабочий зеленого хозяйства</w:t>
      </w:r>
    </w:p>
    <w:p w:rsidR="003624FA" w:rsidRPr="000207E1" w:rsidRDefault="003624FA" w:rsidP="003624FA">
      <w:pPr>
        <w:ind w:firstLine="567"/>
        <w:jc w:val="both"/>
        <w:rPr>
          <w:rFonts w:ascii="Times New Roman" w:eastAsia="Calibri" w:hAnsi="Times New Roman" w:cs="Times New Roman"/>
          <w:sz w:val="28"/>
          <w:szCs w:val="28"/>
        </w:rPr>
      </w:pP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Первым самым крупным, стартовым мероприятием в рамках проекта стал общегородской фестиваль-выставка «Московское долголетие 2018. Время новых возможностей» 26-28 апреля 2018 года, к котором приняли участие жители района и педагоги организаций – участников проекта. </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В апреле сотрудники ОСКАД в рамках позиционирования проекта провели мероприятие «Московский долголет» на базе библиотеки №127 с участием активных граждан пенсионного возраста, в котором рассказали о значимости проекта.</w:t>
      </w:r>
    </w:p>
    <w:p w:rsidR="003624FA" w:rsidRPr="000207E1" w:rsidRDefault="003624FA" w:rsidP="003624FA">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207E1">
        <w:rPr>
          <w:rFonts w:ascii="Times New Roman" w:eastAsia="Calibri" w:hAnsi="Times New Roman" w:cs="Times New Roman"/>
          <w:sz w:val="28"/>
          <w:szCs w:val="28"/>
        </w:rPr>
        <w:t xml:space="preserve"> течении года </w:t>
      </w:r>
      <w:r>
        <w:rPr>
          <w:rFonts w:ascii="Times New Roman" w:eastAsia="Calibri" w:hAnsi="Times New Roman" w:cs="Times New Roman"/>
          <w:sz w:val="28"/>
          <w:szCs w:val="28"/>
        </w:rPr>
        <w:t>проведено</w:t>
      </w:r>
      <w:r w:rsidRPr="000207E1">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большое</w:t>
      </w:r>
      <w:r w:rsidRPr="000207E1">
        <w:rPr>
          <w:rFonts w:ascii="Times New Roman" w:eastAsia="Calibri" w:hAnsi="Times New Roman" w:cs="Times New Roman"/>
          <w:sz w:val="28"/>
          <w:szCs w:val="28"/>
        </w:rPr>
        <w:t xml:space="preserve"> количество мероприятий:</w:t>
      </w:r>
    </w:p>
    <w:p w:rsidR="0018433D" w:rsidRDefault="0018433D" w:rsidP="0018433D">
      <w:pPr>
        <w:ind w:firstLine="567"/>
        <w:jc w:val="both"/>
        <w:rPr>
          <w:rFonts w:ascii="Times New Roman" w:hAnsi="Times New Roman" w:cs="Times New Roman"/>
          <w:sz w:val="28"/>
          <w:szCs w:val="28"/>
        </w:rPr>
      </w:pPr>
      <w:r w:rsidRPr="00217B9F">
        <w:rPr>
          <w:rFonts w:ascii="Times New Roman" w:hAnsi="Times New Roman" w:cs="Times New Roman"/>
          <w:sz w:val="28"/>
          <w:szCs w:val="28"/>
        </w:rPr>
        <w:t xml:space="preserve">Летом регулярные занятия проходили в городских парках. Здесь </w:t>
      </w:r>
      <w:r>
        <w:rPr>
          <w:rFonts w:ascii="Times New Roman" w:hAnsi="Times New Roman" w:cs="Times New Roman"/>
          <w:sz w:val="28"/>
          <w:szCs w:val="28"/>
        </w:rPr>
        <w:t>были организованы</w:t>
      </w:r>
      <w:r w:rsidRPr="00217B9F">
        <w:rPr>
          <w:rFonts w:ascii="Times New Roman" w:hAnsi="Times New Roman" w:cs="Times New Roman"/>
          <w:sz w:val="28"/>
          <w:szCs w:val="28"/>
        </w:rPr>
        <w:t xml:space="preserve"> специальные мероприятия: мастер-классы, открытые уроки, концерты и флешмобы. </w:t>
      </w:r>
      <w:r>
        <w:rPr>
          <w:rFonts w:ascii="Times New Roman" w:hAnsi="Times New Roman" w:cs="Times New Roman"/>
          <w:sz w:val="28"/>
          <w:szCs w:val="28"/>
        </w:rPr>
        <w:t>У</w:t>
      </w:r>
      <w:r w:rsidRPr="00217B9F">
        <w:rPr>
          <w:rFonts w:ascii="Times New Roman" w:hAnsi="Times New Roman" w:cs="Times New Roman"/>
          <w:sz w:val="28"/>
          <w:szCs w:val="28"/>
        </w:rPr>
        <w:t xml:space="preserve">частники проекта </w:t>
      </w:r>
      <w:r>
        <w:rPr>
          <w:rFonts w:ascii="Times New Roman" w:hAnsi="Times New Roman" w:cs="Times New Roman"/>
          <w:sz w:val="28"/>
          <w:szCs w:val="28"/>
        </w:rPr>
        <w:t>могли п</w:t>
      </w:r>
      <w:r w:rsidRPr="00217B9F">
        <w:rPr>
          <w:rFonts w:ascii="Times New Roman" w:hAnsi="Times New Roman" w:cs="Times New Roman"/>
          <w:sz w:val="28"/>
          <w:szCs w:val="28"/>
        </w:rPr>
        <w:t xml:space="preserve">ринять участие в них как в выходные, так и в будние дни. </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Жители Текстильщиков приняли участие в «Смотре инициатив», Конкурсе коллекти</w:t>
      </w:r>
      <w:r>
        <w:rPr>
          <w:rFonts w:ascii="Times New Roman" w:eastAsia="Calibri" w:hAnsi="Times New Roman" w:cs="Times New Roman"/>
          <w:sz w:val="28"/>
          <w:szCs w:val="28"/>
        </w:rPr>
        <w:t>в</w:t>
      </w:r>
      <w:r w:rsidRPr="000207E1">
        <w:rPr>
          <w:rFonts w:ascii="Times New Roman" w:eastAsia="Calibri" w:hAnsi="Times New Roman" w:cs="Times New Roman"/>
          <w:sz w:val="28"/>
          <w:szCs w:val="28"/>
        </w:rPr>
        <w:t xml:space="preserve">ов художественной самодеятельности «100 лет дорогою добра!». </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Сотрудник ОСКАД Бутарева Вера и участница проекта «Московское долголетие» Кузнецова Галина приняли участие в Московском велопробеге.</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Эльясова Марина Владимировна приняла участие в конкурсе «Красавица Московского долголетия»</w:t>
      </w:r>
    </w:p>
    <w:p w:rsidR="003624FA"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Участники проекта, занимающиеся по направлению декоративно-прикладное творчество и рисование, смогли поучаствовать в городском фестивале искусств для инвалидов «Я такой же как ты!» и городском мероприятии «Сезон московских плэнеров». </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15 мая 2018 года в Юго-Восточном административном округе состоялся, ставший уже традиционным, бал исторических танцев. В этот раз тема бала - великий праздник День Победы! Участниками и зрителями этого удивительного театрализованного, танцевального действия стали жители округа, которые любят и умеют танцевать, а также активные участники проекта «Московское долголетие», занимающиеся по направлению «Танцы» и «Пение». Бессменные ведущие праздника - волонтеры «Серебряного возраста», </w:t>
      </w:r>
      <w:r w:rsidRPr="000207E1">
        <w:rPr>
          <w:rFonts w:ascii="Times New Roman" w:eastAsia="Calibri" w:hAnsi="Times New Roman" w:cs="Times New Roman"/>
          <w:sz w:val="28"/>
          <w:szCs w:val="28"/>
        </w:rPr>
        <w:lastRenderedPageBreak/>
        <w:t xml:space="preserve">победители окружного конкурса «Танцы 50+», лауреаты городского конкурса «Возраст.Net»  жители района Текстильщики Владимир Ерахтин и Валентина Матвеева. </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27 июля 2018 в парке «Сокольники» жительница района Текстильщики Быканова Светлана Юрьевна заняла почетное третье место в «Танцевальном марафоне» проекта «Московское долголетие» в номинации «Начинающие».</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В рамках позиционирования проекта проходили мероприятия в зеленых зонах, во дворах, на детских и на спортивных площадках. Мероприятия «Вечера в хорошей компании», «День семьи, любви и верности» для жителей района были организованы при участии сотрудников О</w:t>
      </w:r>
      <w:r>
        <w:rPr>
          <w:rFonts w:ascii="Times New Roman" w:eastAsia="Calibri" w:hAnsi="Times New Roman" w:cs="Times New Roman"/>
          <w:sz w:val="28"/>
          <w:szCs w:val="28"/>
        </w:rPr>
        <w:t>СКАД в Ветеранской бе</w:t>
      </w:r>
      <w:r w:rsidRPr="000207E1">
        <w:rPr>
          <w:rFonts w:ascii="Times New Roman" w:eastAsia="Calibri" w:hAnsi="Times New Roman" w:cs="Times New Roman"/>
          <w:sz w:val="28"/>
          <w:szCs w:val="28"/>
        </w:rPr>
        <w:t>седке парка Шкулева.</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25 августа состоялся Окружной фестиваль ЮВАО по скандинавской ходьбе. На Площадке Дворца Творчества Детей и Молодежи имени А. П. Гайдара в этот яркий солнечный день собрались команды участников проекта «Московского долголетия» из каждого района Юго- Восточного округа города Москвы. На торжественном открытии всех участников поздравили Депутат Московской городской думы Зоя Михайловна Зотова, Глава управы района Текстильщики Александр Николаевич Матыцин, начальник УСЗН ЮВАО Ольга Сергеевна Корчагина, а также депутаты Совета депутатов муниципального округа Текстильщики. Участники фестиваля прошли по зеленой зоне парка Шкулева и живописному берегу Люблинского пруда. Пока наши участники с огромным удовольствием и хорошим настроением проходили маршрут, для остальных участников и гостей фестиваля прошел праздничный концерт, который заворожил всех зрителей; а преподаватели кружков проекта «Московское долголетие» провели познавательные, увлекательные и очень интересные мастер-классы.</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24 октября 2018 года Валентина </w:t>
      </w:r>
      <w:r>
        <w:rPr>
          <w:rFonts w:ascii="Times New Roman" w:eastAsia="Calibri" w:hAnsi="Times New Roman" w:cs="Times New Roman"/>
          <w:sz w:val="28"/>
          <w:szCs w:val="28"/>
        </w:rPr>
        <w:t>Матвеева</w:t>
      </w:r>
      <w:r w:rsidRPr="000207E1">
        <w:rPr>
          <w:rFonts w:ascii="Times New Roman" w:eastAsia="Calibri" w:hAnsi="Times New Roman" w:cs="Times New Roman"/>
          <w:sz w:val="28"/>
          <w:szCs w:val="28"/>
        </w:rPr>
        <w:t xml:space="preserve"> стала Супербабушкой в городском конкурсе и заняла первое место в двух номинациях – «СУПЕРБАБУШКА МОСКВЫ» и «СУПЕРБАБУШКА РУНЕТА».</w:t>
      </w:r>
    </w:p>
    <w:p w:rsidR="003624FA" w:rsidRPr="000207E1" w:rsidRDefault="003624FA" w:rsidP="003624FA">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20 декабря 2018 года при участии сотрудников ОСКАД Владимир Ерахтин и Валентина Матвеева провели Новогодний окружной бал «Щелкунчик». Участники коллективов «Московского долголетия» продемонстрировали новое прочтение сказки. Классические и современные танцевальные и вокальные номера оригинально дополнили сюжет старинного произведения.</w:t>
      </w:r>
    </w:p>
    <w:p w:rsidR="00CE5A4F" w:rsidRDefault="00CE5A4F" w:rsidP="00CE5A4F">
      <w:pPr>
        <w:ind w:firstLine="708"/>
        <w:jc w:val="both"/>
        <w:rPr>
          <w:rFonts w:ascii="Times New Roman" w:hAnsi="Times New Roman" w:cs="Times New Roman"/>
          <w:sz w:val="28"/>
          <w:szCs w:val="28"/>
        </w:rPr>
      </w:pPr>
      <w:r w:rsidRPr="000D4861">
        <w:rPr>
          <w:rFonts w:ascii="Times New Roman" w:hAnsi="Times New Roman" w:cs="Times New Roman"/>
          <w:sz w:val="28"/>
          <w:szCs w:val="28"/>
        </w:rPr>
        <w:t>В рамках проекта «Московское долголетие» для ее активных участников и привлечения новых участников в 2018 году действо</w:t>
      </w:r>
      <w:r>
        <w:rPr>
          <w:rFonts w:ascii="Times New Roman" w:hAnsi="Times New Roman" w:cs="Times New Roman"/>
          <w:sz w:val="28"/>
          <w:szCs w:val="28"/>
        </w:rPr>
        <w:t xml:space="preserve">вала программа «Добрый автобус», участники которой могли посетить так же концертную программу </w:t>
      </w:r>
      <w:r w:rsidRPr="000D4861">
        <w:rPr>
          <w:rFonts w:ascii="Times New Roman" w:hAnsi="Times New Roman" w:cs="Times New Roman"/>
          <w:sz w:val="28"/>
          <w:szCs w:val="28"/>
        </w:rPr>
        <w:t>«Синий платоч</w:t>
      </w:r>
      <w:r>
        <w:rPr>
          <w:rFonts w:ascii="Times New Roman" w:hAnsi="Times New Roman" w:cs="Times New Roman"/>
          <w:sz w:val="28"/>
          <w:szCs w:val="28"/>
        </w:rPr>
        <w:t>ек».</w:t>
      </w:r>
    </w:p>
    <w:p w:rsidR="00CE5A4F" w:rsidRDefault="00CE5A4F" w:rsidP="00CE5A4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 же для активных участников проекта «Московское долголетие» весь год действовала</w:t>
      </w:r>
      <w:r w:rsidRPr="000D4861">
        <w:rPr>
          <w:rFonts w:ascii="Times New Roman" w:hAnsi="Times New Roman" w:cs="Times New Roman"/>
          <w:sz w:val="28"/>
          <w:szCs w:val="28"/>
        </w:rPr>
        <w:t xml:space="preserve"> программа </w:t>
      </w:r>
      <w:r>
        <w:rPr>
          <w:rFonts w:ascii="Times New Roman" w:hAnsi="Times New Roman" w:cs="Times New Roman"/>
          <w:sz w:val="28"/>
          <w:szCs w:val="28"/>
        </w:rPr>
        <w:t>лояльности «Прогулки по Москве», включающая в себя экскурсионные программы, пешие прогулки, концертные выступления.</w:t>
      </w:r>
    </w:p>
    <w:p w:rsidR="003624FA" w:rsidRPr="00CE5A4F" w:rsidRDefault="003624FA" w:rsidP="00CE5A4F">
      <w:pPr>
        <w:ind w:firstLine="567"/>
        <w:jc w:val="both"/>
        <w:rPr>
          <w:rFonts w:ascii="Times New Roman" w:eastAsia="Calibri" w:hAnsi="Times New Roman" w:cs="Times New Roman"/>
          <w:sz w:val="28"/>
          <w:szCs w:val="28"/>
        </w:rPr>
      </w:pPr>
      <w:r w:rsidRPr="000207E1">
        <w:rPr>
          <w:rFonts w:ascii="Times New Roman" w:eastAsia="Calibri" w:hAnsi="Times New Roman" w:cs="Times New Roman"/>
          <w:sz w:val="28"/>
          <w:szCs w:val="28"/>
        </w:rPr>
        <w:t xml:space="preserve">Сотрудники ОСКАД участвовали в активной жизни Центра, района, округа: субботник, конкурс художественной самодеятельности, молодежный конкурс СТАРТИН, велопробег, поздравление ветеранов ВОВ, мемориально-патронатная акция по уходу за памятниками, чествование юбиляров супружеской жизни. </w:t>
      </w:r>
    </w:p>
    <w:p w:rsidR="003624FA" w:rsidRPr="00CF178B" w:rsidRDefault="003624FA" w:rsidP="003624FA">
      <w:pPr>
        <w:spacing w:before="100" w:beforeAutospacing="1" w:after="0" w:line="240" w:lineRule="auto"/>
        <w:ind w:firstLine="567"/>
        <w:jc w:val="center"/>
        <w:rPr>
          <w:rFonts w:ascii="Times New Roman" w:eastAsia="MS Mincho" w:hAnsi="Times New Roman" w:cs="Times New Roman"/>
          <w:sz w:val="28"/>
          <w:szCs w:val="28"/>
          <w:lang w:eastAsia="ja-JP"/>
        </w:rPr>
      </w:pPr>
      <w:bookmarkStart w:id="0" w:name="_Toc407722926"/>
      <w:r w:rsidRPr="00CF178B">
        <w:rPr>
          <w:rFonts w:ascii="Monotype Corsiva" w:eastAsia="MS Mincho" w:hAnsi="Monotype Corsiva" w:cs="Times New Roman"/>
          <w:b/>
          <w:i/>
          <w:sz w:val="44"/>
          <w:szCs w:val="44"/>
          <w:lang w:eastAsia="ru-RU"/>
        </w:rPr>
        <w:t xml:space="preserve">Отделение срочной социальной помощи ОССО               </w:t>
      </w:r>
      <w:r w:rsidRPr="00CF178B">
        <w:rPr>
          <w:rFonts w:ascii="Monotype Corsiva" w:eastAsia="MS Mincho" w:hAnsi="Monotype Corsiva" w:cs="Times New Roman"/>
          <w:b/>
          <w:i/>
          <w:sz w:val="32"/>
          <w:szCs w:val="32"/>
          <w:lang w:eastAsia="ru-RU"/>
        </w:rPr>
        <w:t xml:space="preserve">при ГБУ ТЦСО «Кузьминки» </w:t>
      </w:r>
    </w:p>
    <w:p w:rsidR="00EE6753" w:rsidRPr="00CF178B" w:rsidRDefault="00EE6753" w:rsidP="00EE6753">
      <w:pPr>
        <w:spacing w:before="240" w:after="240" w:line="276" w:lineRule="auto"/>
        <w:ind w:firstLine="374"/>
        <w:jc w:val="both"/>
        <w:rPr>
          <w:rFonts w:ascii="Times New Roman" w:eastAsia="Times New Roman" w:hAnsi="Times New Roman" w:cs="Times New Roman"/>
          <w:sz w:val="28"/>
          <w:szCs w:val="28"/>
        </w:rPr>
      </w:pPr>
      <w:r w:rsidRPr="00CF178B">
        <w:rPr>
          <w:rFonts w:ascii="Times New Roman" w:eastAsia="Times New Roman" w:hAnsi="Times New Roman" w:cs="Times New Roman"/>
          <w:sz w:val="28"/>
          <w:szCs w:val="28"/>
        </w:rPr>
        <w:t xml:space="preserve">Одно из основных направлений работы филиала «Текстильщики» – предоставление </w:t>
      </w:r>
      <w:r w:rsidRPr="00CF178B">
        <w:rPr>
          <w:rFonts w:ascii="Times New Roman" w:eastAsia="Times New Roman" w:hAnsi="Times New Roman" w:cs="Times New Roman"/>
          <w:b/>
          <w:sz w:val="28"/>
          <w:szCs w:val="28"/>
        </w:rPr>
        <w:t>срочной</w:t>
      </w:r>
      <w:r w:rsidRPr="00CF178B">
        <w:rPr>
          <w:rFonts w:ascii="Times New Roman" w:eastAsia="Times New Roman" w:hAnsi="Times New Roman" w:cs="Times New Roman"/>
          <w:sz w:val="28"/>
          <w:szCs w:val="28"/>
        </w:rPr>
        <w:t xml:space="preserve"> </w:t>
      </w:r>
      <w:r w:rsidRPr="00CF178B">
        <w:rPr>
          <w:rFonts w:ascii="Times New Roman" w:eastAsia="Times New Roman" w:hAnsi="Times New Roman" w:cs="Times New Roman"/>
          <w:b/>
          <w:sz w:val="28"/>
          <w:szCs w:val="28"/>
        </w:rPr>
        <w:t>адресной неотложной помощи разового характера</w:t>
      </w:r>
      <w:r w:rsidRPr="00CF178B">
        <w:rPr>
          <w:rFonts w:ascii="Times New Roman" w:eastAsia="Times New Roman" w:hAnsi="Times New Roman" w:cs="Times New Roman"/>
          <w:sz w:val="28"/>
          <w:szCs w:val="28"/>
        </w:rPr>
        <w:t xml:space="preserve"> гражданам, находящимся в трудной жизненной ситуации и остронуждающимся в социальной поддержке. </w:t>
      </w:r>
    </w:p>
    <w:p w:rsidR="00EE6753" w:rsidRPr="00CF178B" w:rsidRDefault="00EE6753" w:rsidP="00EE6753">
      <w:pPr>
        <w:spacing w:before="240" w:after="240" w:line="360" w:lineRule="auto"/>
        <w:ind w:firstLine="374"/>
        <w:jc w:val="both"/>
        <w:rPr>
          <w:rFonts w:ascii="Times New Roman" w:eastAsia="Times New Roman" w:hAnsi="Times New Roman" w:cs="Times New Roman"/>
          <w:sz w:val="28"/>
          <w:szCs w:val="28"/>
        </w:rPr>
      </w:pPr>
      <w:r w:rsidRPr="00CF178B">
        <w:rPr>
          <w:rFonts w:ascii="Times New Roman" w:eastAsia="Times New Roman" w:hAnsi="Times New Roman" w:cs="Times New Roman"/>
          <w:sz w:val="28"/>
          <w:szCs w:val="28"/>
        </w:rPr>
        <w:t>Основными задачами отделения являются:</w:t>
      </w:r>
    </w:p>
    <w:p w:rsidR="00EE6753" w:rsidRPr="00CF178B" w:rsidRDefault="00EE6753" w:rsidP="00EE6753">
      <w:pPr>
        <w:numPr>
          <w:ilvl w:val="0"/>
          <w:numId w:val="26"/>
        </w:numPr>
        <w:spacing w:before="240" w:after="240" w:line="240" w:lineRule="auto"/>
        <w:contextualSpacing/>
        <w:jc w:val="both"/>
        <w:rPr>
          <w:rFonts w:ascii="Times New Roman" w:eastAsia="Times New Roman" w:hAnsi="Times New Roman" w:cs="Times New Roman"/>
          <w:b/>
          <w:sz w:val="24"/>
          <w:szCs w:val="24"/>
        </w:rPr>
      </w:pPr>
      <w:r w:rsidRPr="00CF178B">
        <w:rPr>
          <w:rFonts w:ascii="Times New Roman" w:eastAsia="Times New Roman" w:hAnsi="Times New Roman" w:cs="Times New Roman"/>
          <w:b/>
          <w:sz w:val="24"/>
          <w:szCs w:val="24"/>
        </w:rPr>
        <w:t>Обеспечение горячим питанием;</w:t>
      </w:r>
    </w:p>
    <w:p w:rsidR="00EE6753" w:rsidRDefault="00EE6753" w:rsidP="00EE6753">
      <w:pPr>
        <w:numPr>
          <w:ilvl w:val="0"/>
          <w:numId w:val="26"/>
        </w:numPr>
        <w:spacing w:before="240" w:after="240" w:line="240" w:lineRule="auto"/>
        <w:contextualSpacing/>
        <w:jc w:val="both"/>
        <w:rPr>
          <w:rFonts w:ascii="Times New Roman" w:eastAsia="Times New Roman" w:hAnsi="Times New Roman" w:cs="Times New Roman"/>
          <w:b/>
          <w:sz w:val="24"/>
          <w:szCs w:val="24"/>
        </w:rPr>
      </w:pPr>
      <w:r w:rsidRPr="00CF178B">
        <w:rPr>
          <w:rFonts w:ascii="Times New Roman" w:eastAsia="Times New Roman" w:hAnsi="Times New Roman" w:cs="Times New Roman"/>
          <w:b/>
          <w:sz w:val="24"/>
          <w:szCs w:val="24"/>
        </w:rPr>
        <w:t>Оказание продуктовой помощи с использование электронного социального сертификата;</w:t>
      </w:r>
    </w:p>
    <w:p w:rsidR="00EE6753" w:rsidRPr="00083E0D" w:rsidRDefault="00EE6753" w:rsidP="00EE6753">
      <w:pPr>
        <w:numPr>
          <w:ilvl w:val="0"/>
          <w:numId w:val="26"/>
        </w:numPr>
        <w:spacing w:before="240" w:after="240" w:line="240" w:lineRule="auto"/>
        <w:contextualSpacing/>
        <w:jc w:val="both"/>
        <w:rPr>
          <w:rFonts w:ascii="Times New Roman" w:eastAsia="Times New Roman" w:hAnsi="Times New Roman" w:cs="Times New Roman"/>
          <w:b/>
          <w:sz w:val="24"/>
          <w:szCs w:val="24"/>
        </w:rPr>
      </w:pPr>
      <w:r w:rsidRPr="00CF178B">
        <w:rPr>
          <w:rFonts w:ascii="Times New Roman" w:eastAsia="Times New Roman" w:hAnsi="Times New Roman" w:cs="Times New Roman"/>
          <w:b/>
          <w:sz w:val="24"/>
          <w:szCs w:val="24"/>
        </w:rPr>
        <w:t>Оказание</w:t>
      </w:r>
      <w:r>
        <w:rPr>
          <w:rFonts w:ascii="Times New Roman" w:eastAsia="Times New Roman" w:hAnsi="Times New Roman" w:cs="Times New Roman"/>
          <w:b/>
          <w:sz w:val="24"/>
          <w:szCs w:val="24"/>
        </w:rPr>
        <w:t xml:space="preserve"> </w:t>
      </w:r>
      <w:r w:rsidRPr="00CF178B">
        <w:rPr>
          <w:rFonts w:ascii="Times New Roman" w:eastAsia="Times New Roman" w:hAnsi="Times New Roman" w:cs="Times New Roman"/>
          <w:b/>
          <w:sz w:val="24"/>
          <w:szCs w:val="24"/>
        </w:rPr>
        <w:t>пом</w:t>
      </w:r>
      <w:r>
        <w:rPr>
          <w:rFonts w:ascii="Times New Roman" w:eastAsia="Times New Roman" w:hAnsi="Times New Roman" w:cs="Times New Roman"/>
          <w:b/>
          <w:sz w:val="24"/>
          <w:szCs w:val="24"/>
        </w:rPr>
        <w:t xml:space="preserve">ощи в виде товаров длительного пользования </w:t>
      </w:r>
      <w:r w:rsidRPr="00CF178B">
        <w:rPr>
          <w:rFonts w:ascii="Times New Roman" w:eastAsia="Times New Roman" w:hAnsi="Times New Roman" w:cs="Times New Roman"/>
          <w:b/>
          <w:sz w:val="24"/>
          <w:szCs w:val="24"/>
        </w:rPr>
        <w:t>с использование электронного социального сертификата;</w:t>
      </w:r>
    </w:p>
    <w:p w:rsidR="00EE6753" w:rsidRPr="00CF178B" w:rsidRDefault="00EE6753" w:rsidP="00EE6753">
      <w:pPr>
        <w:numPr>
          <w:ilvl w:val="0"/>
          <w:numId w:val="26"/>
        </w:numPr>
        <w:spacing w:before="240" w:after="240" w:line="240" w:lineRule="auto"/>
        <w:contextualSpacing/>
        <w:jc w:val="both"/>
        <w:rPr>
          <w:rFonts w:ascii="Times New Roman" w:eastAsia="Times New Roman" w:hAnsi="Times New Roman" w:cs="Times New Roman"/>
          <w:b/>
          <w:sz w:val="24"/>
          <w:szCs w:val="24"/>
        </w:rPr>
      </w:pPr>
      <w:r w:rsidRPr="00CF178B">
        <w:rPr>
          <w:rFonts w:ascii="Times New Roman" w:eastAsia="Times New Roman" w:hAnsi="Times New Roman" w:cs="Times New Roman"/>
          <w:b/>
          <w:sz w:val="24"/>
          <w:szCs w:val="24"/>
        </w:rPr>
        <w:t>Обеспечение одеждой, обувью и др. предметам первой необходимости;</w:t>
      </w:r>
    </w:p>
    <w:p w:rsidR="00EE6753" w:rsidRPr="00CF178B" w:rsidRDefault="00EE6753" w:rsidP="00EE6753">
      <w:pPr>
        <w:numPr>
          <w:ilvl w:val="0"/>
          <w:numId w:val="26"/>
        </w:numPr>
        <w:spacing w:before="240" w:after="240" w:line="240" w:lineRule="auto"/>
        <w:contextualSpacing/>
        <w:jc w:val="both"/>
        <w:rPr>
          <w:rFonts w:ascii="Times New Roman" w:eastAsia="Times New Roman" w:hAnsi="Times New Roman" w:cs="Times New Roman"/>
          <w:b/>
          <w:sz w:val="24"/>
          <w:szCs w:val="24"/>
        </w:rPr>
      </w:pPr>
      <w:r w:rsidRPr="00CF178B">
        <w:rPr>
          <w:rFonts w:ascii="Times New Roman" w:eastAsia="Times New Roman" w:hAnsi="Times New Roman" w:cs="Times New Roman"/>
          <w:b/>
          <w:sz w:val="24"/>
          <w:szCs w:val="24"/>
        </w:rPr>
        <w:t>Консультирование;</w:t>
      </w:r>
    </w:p>
    <w:p w:rsidR="00EE6753" w:rsidRDefault="00EE6753" w:rsidP="00EE6753">
      <w:pPr>
        <w:numPr>
          <w:ilvl w:val="0"/>
          <w:numId w:val="26"/>
        </w:numPr>
        <w:spacing w:before="240" w:after="240" w:line="240" w:lineRule="auto"/>
        <w:contextualSpacing/>
        <w:jc w:val="both"/>
        <w:rPr>
          <w:rFonts w:ascii="Times New Roman" w:eastAsia="Times New Roman" w:hAnsi="Times New Roman" w:cs="Times New Roman"/>
          <w:b/>
          <w:sz w:val="24"/>
          <w:szCs w:val="24"/>
        </w:rPr>
      </w:pPr>
      <w:r w:rsidRPr="00CF178B">
        <w:rPr>
          <w:rFonts w:ascii="Times New Roman" w:eastAsia="Times New Roman" w:hAnsi="Times New Roman" w:cs="Times New Roman"/>
          <w:b/>
          <w:sz w:val="24"/>
          <w:szCs w:val="24"/>
        </w:rPr>
        <w:t>Др. срочные социальные услуги.</w:t>
      </w:r>
    </w:p>
    <w:p w:rsidR="00EE6753" w:rsidRPr="00CF178B" w:rsidRDefault="00EE6753" w:rsidP="00EE6753">
      <w:pPr>
        <w:spacing w:before="240" w:after="240" w:line="240" w:lineRule="auto"/>
        <w:ind w:left="1094"/>
        <w:contextualSpacing/>
        <w:jc w:val="both"/>
        <w:rPr>
          <w:rFonts w:ascii="Times New Roman" w:eastAsia="Times New Roman" w:hAnsi="Times New Roman" w:cs="Times New Roman"/>
          <w:b/>
          <w:sz w:val="24"/>
          <w:szCs w:val="24"/>
        </w:rPr>
      </w:pPr>
    </w:p>
    <w:p w:rsidR="00EE6753" w:rsidRPr="00A83B30" w:rsidRDefault="00EE6753" w:rsidP="00EE6753">
      <w:pPr>
        <w:spacing w:after="24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2018 году в ОССО обратилось </w:t>
      </w:r>
      <w:r>
        <w:rPr>
          <w:rFonts w:ascii="Times New Roman" w:eastAsia="Times New Roman" w:hAnsi="Times New Roman" w:cs="Times New Roman"/>
          <w:b/>
          <w:sz w:val="28"/>
          <w:szCs w:val="28"/>
        </w:rPr>
        <w:t>10 629</w:t>
      </w:r>
      <w:r w:rsidRPr="00A83B30">
        <w:rPr>
          <w:rFonts w:ascii="Times New Roman" w:eastAsia="Times New Roman" w:hAnsi="Times New Roman" w:cs="Times New Roman"/>
          <w:b/>
          <w:sz w:val="28"/>
          <w:szCs w:val="28"/>
        </w:rPr>
        <w:t xml:space="preserve"> человек</w:t>
      </w:r>
      <w:r>
        <w:rPr>
          <w:rFonts w:ascii="Times New Roman" w:eastAsia="Times New Roman" w:hAnsi="Times New Roman" w:cs="Times New Roman"/>
          <w:sz w:val="28"/>
          <w:szCs w:val="28"/>
        </w:rPr>
        <w:t>, это в 2 раз больше чем в 2017 году.</w:t>
      </w:r>
    </w:p>
    <w:p w:rsidR="006410D8" w:rsidRDefault="00EE6753" w:rsidP="006410D8">
      <w:pPr>
        <w:spacing w:after="240" w:line="276" w:lineRule="auto"/>
        <w:ind w:firstLine="567"/>
        <w:jc w:val="both"/>
        <w:rPr>
          <w:rFonts w:ascii="Times New Roman" w:eastAsia="Times New Roman" w:hAnsi="Times New Roman" w:cs="Times New Roman"/>
          <w:sz w:val="28"/>
          <w:szCs w:val="28"/>
        </w:rPr>
      </w:pPr>
      <w:r w:rsidRPr="00CF178B">
        <w:rPr>
          <w:rFonts w:ascii="Times New Roman" w:eastAsia="Times New Roman" w:hAnsi="Times New Roman" w:cs="Times New Roman"/>
          <w:sz w:val="28"/>
          <w:szCs w:val="28"/>
        </w:rPr>
        <w:t xml:space="preserve">В целях реализации п. 27 </w:t>
      </w:r>
      <w:r>
        <w:rPr>
          <w:rFonts w:ascii="Times New Roman" w:eastAsia="Times New Roman" w:hAnsi="Times New Roman" w:cs="Times New Roman"/>
          <w:sz w:val="28"/>
          <w:szCs w:val="28"/>
        </w:rPr>
        <w:t>«</w:t>
      </w:r>
      <w:r w:rsidRPr="00CF178B">
        <w:rPr>
          <w:rFonts w:ascii="Times New Roman" w:eastAsia="Times New Roman" w:hAnsi="Times New Roman" w:cs="Times New Roman"/>
          <w:sz w:val="28"/>
          <w:szCs w:val="28"/>
        </w:rPr>
        <w:t>Плана обеспечения устойчивого развития экономики и социальной стабильности города Москвы</w:t>
      </w:r>
      <w:r>
        <w:rPr>
          <w:rFonts w:ascii="Times New Roman" w:eastAsia="Times New Roman" w:hAnsi="Times New Roman" w:cs="Times New Roman"/>
          <w:sz w:val="28"/>
          <w:szCs w:val="28"/>
        </w:rPr>
        <w:t>»</w:t>
      </w:r>
      <w:r w:rsidRPr="00CF178B">
        <w:rPr>
          <w:rFonts w:ascii="Times New Roman" w:eastAsia="Times New Roman" w:hAnsi="Times New Roman" w:cs="Times New Roman"/>
          <w:sz w:val="28"/>
          <w:szCs w:val="28"/>
        </w:rPr>
        <w:t xml:space="preserve">, утвержденного постановлением Правительства Москвы от 10.02.2015г. №40-ПП, установлен денежный эквивалент адресной социальной продовольственной помощи, с использованием электронного социального сертификата на основе социальной карты москвича, в размере </w:t>
      </w:r>
      <w:r>
        <w:rPr>
          <w:rFonts w:ascii="Times New Roman" w:eastAsia="Times New Roman" w:hAnsi="Times New Roman" w:cs="Times New Roman"/>
          <w:i/>
          <w:sz w:val="28"/>
          <w:szCs w:val="28"/>
        </w:rPr>
        <w:t>2</w:t>
      </w:r>
      <w:r w:rsidRPr="00CF178B">
        <w:rPr>
          <w:rFonts w:ascii="Times New Roman" w:eastAsia="Times New Roman" w:hAnsi="Times New Roman" w:cs="Times New Roman"/>
          <w:i/>
          <w:sz w:val="28"/>
          <w:szCs w:val="28"/>
        </w:rPr>
        <w:t>000 рублей</w:t>
      </w:r>
      <w:r w:rsidRPr="00CF178B">
        <w:rPr>
          <w:rFonts w:ascii="Times New Roman" w:eastAsia="Times New Roman" w:hAnsi="Times New Roman" w:cs="Times New Roman"/>
          <w:sz w:val="28"/>
          <w:szCs w:val="28"/>
        </w:rPr>
        <w:t xml:space="preserve"> для инвалидов и пенсионеров, попавших в трудную жизненную ситуацию.  В </w:t>
      </w:r>
      <w:r>
        <w:rPr>
          <w:rFonts w:ascii="Times New Roman" w:eastAsia="Times New Roman" w:hAnsi="Times New Roman" w:cs="Times New Roman"/>
          <w:sz w:val="28"/>
          <w:szCs w:val="28"/>
        </w:rPr>
        <w:t>2018</w:t>
      </w:r>
      <w:r w:rsidRPr="00CF178B">
        <w:rPr>
          <w:rFonts w:ascii="Times New Roman" w:eastAsia="Times New Roman" w:hAnsi="Times New Roman" w:cs="Times New Roman"/>
          <w:sz w:val="28"/>
          <w:szCs w:val="28"/>
        </w:rPr>
        <w:t xml:space="preserve"> году данной услугой воспользовались </w:t>
      </w:r>
      <w:r>
        <w:rPr>
          <w:rFonts w:ascii="Times New Roman" w:eastAsia="Times New Roman" w:hAnsi="Times New Roman" w:cs="Times New Roman"/>
          <w:b/>
          <w:sz w:val="28"/>
          <w:szCs w:val="28"/>
        </w:rPr>
        <w:t>5107</w:t>
      </w:r>
      <w:r w:rsidRPr="00A83B30">
        <w:rPr>
          <w:rFonts w:ascii="Times New Roman" w:eastAsia="Times New Roman" w:hAnsi="Times New Roman" w:cs="Times New Roman"/>
          <w:b/>
          <w:sz w:val="28"/>
          <w:szCs w:val="28"/>
        </w:rPr>
        <w:t xml:space="preserve"> человека на сумму </w:t>
      </w:r>
      <w:r>
        <w:rPr>
          <w:rFonts w:ascii="Times New Roman" w:eastAsia="Times New Roman" w:hAnsi="Times New Roman" w:cs="Times New Roman"/>
          <w:b/>
          <w:sz w:val="28"/>
          <w:szCs w:val="28"/>
        </w:rPr>
        <w:t>1 021 400</w:t>
      </w:r>
      <w:r w:rsidRPr="00A83B30">
        <w:rPr>
          <w:rFonts w:ascii="Times New Roman" w:eastAsia="Times New Roman" w:hAnsi="Times New Roman" w:cs="Times New Roman"/>
          <w:b/>
          <w:sz w:val="28"/>
          <w:szCs w:val="28"/>
        </w:rPr>
        <w:t xml:space="preserve"> рублей</w:t>
      </w:r>
      <w:r>
        <w:rPr>
          <w:rFonts w:ascii="Times New Roman" w:eastAsia="Times New Roman" w:hAnsi="Times New Roman" w:cs="Times New Roman"/>
          <w:sz w:val="28"/>
          <w:szCs w:val="28"/>
        </w:rPr>
        <w:t xml:space="preserve">, </w:t>
      </w:r>
      <w:r w:rsidRPr="00CF178B">
        <w:rPr>
          <w:rFonts w:ascii="Times New Roman" w:eastAsia="Times New Roman" w:hAnsi="Times New Roman" w:cs="Times New Roman"/>
          <w:sz w:val="28"/>
          <w:szCs w:val="28"/>
        </w:rPr>
        <w:t>остронуждающиеся в социальной поддержке.</w:t>
      </w:r>
      <w:r>
        <w:rPr>
          <w:rFonts w:ascii="Times New Roman" w:eastAsia="Times New Roman" w:hAnsi="Times New Roman" w:cs="Times New Roman"/>
          <w:sz w:val="28"/>
          <w:szCs w:val="28"/>
        </w:rPr>
        <w:t xml:space="preserve"> Из них </w:t>
      </w:r>
      <w:r w:rsidRPr="00CF178B">
        <w:rPr>
          <w:rFonts w:ascii="Times New Roman" w:eastAsia="Times New Roman" w:hAnsi="Times New Roman" w:cs="Times New Roman"/>
          <w:sz w:val="28"/>
          <w:szCs w:val="28"/>
        </w:rPr>
        <w:t xml:space="preserve"> </w:t>
      </w:r>
      <w:r w:rsidR="006410D8">
        <w:rPr>
          <w:rFonts w:ascii="Times New Roman" w:eastAsia="Times New Roman" w:hAnsi="Times New Roman" w:cs="Times New Roman"/>
          <w:sz w:val="28"/>
          <w:szCs w:val="28"/>
        </w:rPr>
        <w:t xml:space="preserve">634 человека получили ЭСС – 2 раза, 378 человек – 3 раза, 2 человека 4 раза. </w:t>
      </w:r>
      <w:r w:rsidR="006410D8" w:rsidRPr="003568F1">
        <w:rPr>
          <w:rFonts w:ascii="Times New Roman" w:hAnsi="Times New Roman" w:cs="Times New Roman"/>
          <w:sz w:val="28"/>
          <w:szCs w:val="28"/>
        </w:rPr>
        <w:t xml:space="preserve">Районная комиссия по </w:t>
      </w:r>
      <w:r w:rsidR="006410D8" w:rsidRPr="003568F1">
        <w:rPr>
          <w:rFonts w:ascii="Times New Roman" w:hAnsi="Times New Roman" w:cs="Times New Roman"/>
          <w:sz w:val="28"/>
          <w:szCs w:val="28"/>
        </w:rPr>
        <w:lastRenderedPageBreak/>
        <w:t xml:space="preserve">предоставлению адресной социальной помощи </w:t>
      </w:r>
      <w:r w:rsidR="006410D8" w:rsidRPr="006410D8">
        <w:rPr>
          <w:rFonts w:ascii="Times New Roman" w:hAnsi="Times New Roman" w:cs="Times New Roman"/>
          <w:sz w:val="28"/>
          <w:szCs w:val="28"/>
          <w:u w:val="single"/>
        </w:rPr>
        <w:t>при повторном обращении</w:t>
      </w:r>
      <w:r w:rsidR="006410D8">
        <w:rPr>
          <w:rFonts w:ascii="Times New Roman" w:hAnsi="Times New Roman" w:cs="Times New Roman"/>
          <w:sz w:val="28"/>
          <w:szCs w:val="28"/>
        </w:rPr>
        <w:t>, проведя</w:t>
      </w:r>
      <w:r w:rsidR="006410D8" w:rsidRPr="003568F1">
        <w:rPr>
          <w:rFonts w:ascii="Times New Roman" w:hAnsi="Times New Roman" w:cs="Times New Roman"/>
          <w:sz w:val="28"/>
          <w:szCs w:val="28"/>
        </w:rPr>
        <w:t xml:space="preserve"> обязательную оценку конкретных особенностей жизненной ситуации </w:t>
      </w:r>
      <w:r w:rsidR="006410D8">
        <w:rPr>
          <w:rFonts w:ascii="Times New Roman" w:hAnsi="Times New Roman" w:cs="Times New Roman"/>
          <w:sz w:val="28"/>
          <w:szCs w:val="28"/>
        </w:rPr>
        <w:t xml:space="preserve">заявителей </w:t>
      </w:r>
      <w:r w:rsidR="006410D8" w:rsidRPr="003568F1">
        <w:rPr>
          <w:rFonts w:ascii="Times New Roman" w:hAnsi="Times New Roman" w:cs="Times New Roman"/>
          <w:sz w:val="28"/>
          <w:szCs w:val="28"/>
        </w:rPr>
        <w:t>на предмет соответствия положениям</w:t>
      </w:r>
      <w:r w:rsidR="006410D8">
        <w:rPr>
          <w:rFonts w:ascii="Times New Roman" w:hAnsi="Times New Roman" w:cs="Times New Roman"/>
          <w:sz w:val="28"/>
          <w:szCs w:val="28"/>
        </w:rPr>
        <w:t xml:space="preserve"> части 1 статьи 15 ФЗ №442-ФЗ приняла положительное решение, т.к. были учтены все обстоятельства</w:t>
      </w:r>
      <w:r w:rsidR="006410D8" w:rsidRPr="003568F1">
        <w:rPr>
          <w:rFonts w:ascii="Times New Roman" w:hAnsi="Times New Roman" w:cs="Times New Roman"/>
          <w:sz w:val="28"/>
          <w:szCs w:val="28"/>
        </w:rPr>
        <w:t>, предоставленные в заявлении с учетом понесенных затрат</w:t>
      </w:r>
      <w:r w:rsidR="006410D8">
        <w:rPr>
          <w:rFonts w:ascii="Times New Roman" w:hAnsi="Times New Roman" w:cs="Times New Roman"/>
          <w:sz w:val="28"/>
          <w:szCs w:val="28"/>
        </w:rPr>
        <w:t>, а также имеющееся заболевание «Диабет» у заявителей</w:t>
      </w:r>
      <w:r w:rsidR="006410D8" w:rsidRPr="003568F1">
        <w:rPr>
          <w:rFonts w:ascii="Times New Roman" w:hAnsi="Times New Roman" w:cs="Times New Roman"/>
          <w:sz w:val="28"/>
          <w:szCs w:val="28"/>
        </w:rPr>
        <w:t xml:space="preserve">. </w:t>
      </w:r>
      <w:r w:rsidR="006410D8">
        <w:rPr>
          <w:rFonts w:ascii="Times New Roman" w:hAnsi="Times New Roman" w:cs="Times New Roman"/>
          <w:sz w:val="28"/>
          <w:szCs w:val="28"/>
        </w:rPr>
        <w:t>В 2018 г. комиссией было вынесено</w:t>
      </w:r>
      <w:r w:rsidR="00D203FF">
        <w:rPr>
          <w:rFonts w:ascii="Times New Roman" w:hAnsi="Times New Roman" w:cs="Times New Roman"/>
          <w:sz w:val="28"/>
          <w:szCs w:val="28"/>
        </w:rPr>
        <w:t xml:space="preserve"> 237 отказов, т.к. не было предоставлено оснований для оказания </w:t>
      </w:r>
      <w:r w:rsidR="00D203FF" w:rsidRPr="00CF178B">
        <w:rPr>
          <w:rFonts w:ascii="Times New Roman" w:eastAsia="Times New Roman" w:hAnsi="Times New Roman" w:cs="Times New Roman"/>
          <w:sz w:val="28"/>
          <w:szCs w:val="28"/>
        </w:rPr>
        <w:t>адресной социальной продовольственной помощи</w:t>
      </w:r>
      <w:r w:rsidR="00D203FF">
        <w:rPr>
          <w:rFonts w:ascii="Times New Roman" w:eastAsia="Times New Roman" w:hAnsi="Times New Roman" w:cs="Times New Roman"/>
          <w:sz w:val="28"/>
          <w:szCs w:val="28"/>
        </w:rPr>
        <w:t>.</w:t>
      </w:r>
    </w:p>
    <w:p w:rsidR="009B353E" w:rsidRPr="00EF033B" w:rsidRDefault="009B353E" w:rsidP="009B353E">
      <w:pPr>
        <w:ind w:firstLine="709"/>
        <w:contextualSpacing/>
        <w:jc w:val="both"/>
        <w:rPr>
          <w:rFonts w:ascii="Times New Roman" w:eastAsia="Calibri" w:hAnsi="Times New Roman" w:cs="Times New Roman"/>
          <w:sz w:val="28"/>
          <w:szCs w:val="28"/>
        </w:rPr>
      </w:pPr>
      <w:r w:rsidRPr="00EF033B">
        <w:rPr>
          <w:rFonts w:ascii="Times New Roman" w:eastAsia="Calibri" w:hAnsi="Times New Roman" w:cs="Times New Roman"/>
          <w:sz w:val="28"/>
          <w:szCs w:val="28"/>
        </w:rPr>
        <w:t>Согласно проведенному анализу потока посетителей в ГБУ ТЦСО «</w:t>
      </w:r>
      <w:r>
        <w:rPr>
          <w:rFonts w:ascii="Times New Roman" w:hAnsi="Times New Roman" w:cs="Times New Roman"/>
          <w:sz w:val="28"/>
          <w:szCs w:val="28"/>
        </w:rPr>
        <w:t>Кузьминки</w:t>
      </w:r>
      <w:r w:rsidRPr="00EF033B">
        <w:rPr>
          <w:rFonts w:ascii="Times New Roman" w:eastAsia="Calibri" w:hAnsi="Times New Roman" w:cs="Times New Roman"/>
          <w:sz w:val="28"/>
          <w:szCs w:val="28"/>
        </w:rPr>
        <w:t>»</w:t>
      </w:r>
      <w:r>
        <w:rPr>
          <w:rFonts w:ascii="Times New Roman" w:hAnsi="Times New Roman" w:cs="Times New Roman"/>
          <w:sz w:val="28"/>
          <w:szCs w:val="28"/>
        </w:rPr>
        <w:t xml:space="preserve"> филиала «Текстильщики»</w:t>
      </w:r>
      <w:r w:rsidRPr="00EF033B">
        <w:rPr>
          <w:rFonts w:ascii="Times New Roman" w:eastAsia="Calibri" w:hAnsi="Times New Roman" w:cs="Times New Roman"/>
          <w:sz w:val="28"/>
          <w:szCs w:val="28"/>
        </w:rPr>
        <w:t xml:space="preserve"> в 2017г. и в 2018г. выявлено увеличение посетителей, обратившихся за оказанием адресной социальной помощи в виде предоставления электронного социального сертификата на продукты питания (среднее число обратившихся в часы приема в 2017г. составляло не более 8 чел., по данным за 2018 г. – количество обратившихся составляет в среднем 25-30 чел. ежедневно, в связи с закрытием дачного сезона  в ноябре-декабре количество обращающи</w:t>
      </w:r>
      <w:r>
        <w:rPr>
          <w:rFonts w:ascii="Times New Roman" w:eastAsia="Calibri" w:hAnsi="Times New Roman" w:cs="Times New Roman"/>
          <w:sz w:val="28"/>
          <w:szCs w:val="28"/>
        </w:rPr>
        <w:t>хся в отделение увеличилось до 30-4</w:t>
      </w:r>
      <w:r w:rsidRPr="00EF033B">
        <w:rPr>
          <w:rFonts w:ascii="Times New Roman" w:eastAsia="Calibri" w:hAnsi="Times New Roman" w:cs="Times New Roman"/>
          <w:sz w:val="28"/>
          <w:szCs w:val="28"/>
        </w:rPr>
        <w:t xml:space="preserve">0 человек в день). </w:t>
      </w:r>
    </w:p>
    <w:p w:rsidR="009B353E" w:rsidRPr="00EF033B" w:rsidRDefault="009B353E" w:rsidP="009B353E">
      <w:pPr>
        <w:ind w:firstLine="567"/>
        <w:contextualSpacing/>
        <w:jc w:val="both"/>
        <w:rPr>
          <w:rFonts w:ascii="Times New Roman" w:eastAsia="Calibri" w:hAnsi="Times New Roman" w:cs="Times New Roman"/>
          <w:sz w:val="28"/>
          <w:szCs w:val="28"/>
        </w:rPr>
      </w:pPr>
      <w:r w:rsidRPr="00EF033B">
        <w:rPr>
          <w:rFonts w:ascii="Times New Roman" w:eastAsia="Calibri" w:hAnsi="Times New Roman" w:cs="Times New Roman"/>
          <w:sz w:val="28"/>
          <w:szCs w:val="28"/>
        </w:rPr>
        <w:t>На прием одного человека специалисту Центра социального обслуживания необходимо от 20 до 35 минут. Это время зависит от следующих факторов:</w:t>
      </w:r>
    </w:p>
    <w:p w:rsidR="009B353E" w:rsidRPr="00EF033B" w:rsidRDefault="009B353E" w:rsidP="009B353E">
      <w:pPr>
        <w:tabs>
          <w:tab w:val="left" w:pos="993"/>
        </w:tabs>
        <w:ind w:firstLine="709"/>
        <w:contextualSpacing/>
        <w:jc w:val="both"/>
        <w:rPr>
          <w:rFonts w:ascii="Times New Roman" w:eastAsia="Calibri" w:hAnsi="Times New Roman" w:cs="Times New Roman"/>
          <w:sz w:val="28"/>
          <w:szCs w:val="28"/>
        </w:rPr>
      </w:pPr>
      <w:r w:rsidRPr="00EF033B">
        <w:rPr>
          <w:rFonts w:ascii="Times New Roman" w:eastAsia="Calibri" w:hAnsi="Times New Roman" w:cs="Times New Roman"/>
          <w:sz w:val="28"/>
          <w:szCs w:val="28"/>
        </w:rPr>
        <w:t>- первичное обращение (необходимость внесения информации с документов в базу ИС РПСУ);</w:t>
      </w:r>
    </w:p>
    <w:p w:rsidR="009B353E" w:rsidRPr="00EF033B" w:rsidRDefault="009B353E" w:rsidP="009B353E">
      <w:pPr>
        <w:ind w:firstLine="709"/>
        <w:contextualSpacing/>
        <w:jc w:val="both"/>
        <w:rPr>
          <w:rFonts w:ascii="Times New Roman" w:eastAsia="Calibri" w:hAnsi="Times New Roman" w:cs="Times New Roman"/>
          <w:sz w:val="28"/>
          <w:szCs w:val="28"/>
        </w:rPr>
      </w:pPr>
      <w:r w:rsidRPr="00EF033B">
        <w:rPr>
          <w:rFonts w:ascii="Times New Roman" w:eastAsia="Calibri" w:hAnsi="Times New Roman" w:cs="Times New Roman"/>
          <w:sz w:val="28"/>
          <w:szCs w:val="28"/>
        </w:rPr>
        <w:t>- прием супружеской пары (необходимо внести в базу ИС РПСУ данные супруга либо супруги для расчета среднедушевого дохода);</w:t>
      </w:r>
    </w:p>
    <w:p w:rsidR="009B353E" w:rsidRPr="00EF033B" w:rsidRDefault="009B353E" w:rsidP="009B353E">
      <w:pPr>
        <w:ind w:firstLine="709"/>
        <w:contextualSpacing/>
        <w:jc w:val="both"/>
        <w:rPr>
          <w:rFonts w:ascii="Times New Roman" w:eastAsia="Calibri" w:hAnsi="Times New Roman" w:cs="Times New Roman"/>
          <w:sz w:val="28"/>
          <w:szCs w:val="28"/>
        </w:rPr>
      </w:pPr>
      <w:r w:rsidRPr="00EF033B">
        <w:rPr>
          <w:rFonts w:ascii="Times New Roman" w:eastAsia="Calibri" w:hAnsi="Times New Roman" w:cs="Times New Roman"/>
          <w:sz w:val="28"/>
          <w:szCs w:val="28"/>
        </w:rPr>
        <w:t>- прием семей с детьми (необходимость внести в базу ИС РПСУ данные на всех членов семьи);</w:t>
      </w:r>
    </w:p>
    <w:p w:rsidR="009B353E" w:rsidRPr="00EF033B" w:rsidRDefault="009B353E" w:rsidP="009B353E">
      <w:pPr>
        <w:ind w:firstLine="709"/>
        <w:contextualSpacing/>
        <w:jc w:val="both"/>
        <w:rPr>
          <w:rFonts w:ascii="Times New Roman" w:eastAsia="Calibri" w:hAnsi="Times New Roman" w:cs="Times New Roman"/>
          <w:sz w:val="28"/>
          <w:szCs w:val="28"/>
        </w:rPr>
      </w:pPr>
      <w:r w:rsidRPr="00EF033B">
        <w:rPr>
          <w:rFonts w:ascii="Times New Roman" w:eastAsia="Calibri" w:hAnsi="Times New Roman" w:cs="Times New Roman"/>
          <w:sz w:val="28"/>
          <w:szCs w:val="28"/>
        </w:rPr>
        <w:t>- заказ документов в базе АСГУФ.</w:t>
      </w:r>
    </w:p>
    <w:p w:rsidR="009B353E" w:rsidRDefault="009B353E" w:rsidP="009B353E">
      <w:pPr>
        <w:spacing w:after="240" w:line="276" w:lineRule="auto"/>
        <w:ind w:firstLine="567"/>
        <w:jc w:val="both"/>
        <w:rPr>
          <w:rFonts w:ascii="Times New Roman" w:hAnsi="Times New Roman" w:cs="Times New Roman"/>
          <w:sz w:val="28"/>
          <w:szCs w:val="28"/>
        </w:rPr>
      </w:pPr>
      <w:r w:rsidRPr="00EF033B">
        <w:rPr>
          <w:rFonts w:ascii="Times New Roman" w:hAnsi="Times New Roman" w:cs="Times New Roman"/>
          <w:sz w:val="28"/>
          <w:szCs w:val="28"/>
        </w:rPr>
        <w:t>Для организации более комфортного пребывания  граждан помещение для ожидания приема имеет площадь 9 кв.м. и</w:t>
      </w:r>
      <w:r w:rsidRPr="00EF033B">
        <w:rPr>
          <w:rFonts w:ascii="Times New Roman" w:hAnsi="Times New Roman" w:cs="Times New Roman"/>
          <w:color w:val="FF0000"/>
          <w:sz w:val="28"/>
          <w:szCs w:val="28"/>
        </w:rPr>
        <w:t xml:space="preserve"> </w:t>
      </w:r>
      <w:r w:rsidRPr="00EF033B">
        <w:rPr>
          <w:rFonts w:ascii="Times New Roman" w:hAnsi="Times New Roman" w:cs="Times New Roman"/>
          <w:sz w:val="28"/>
          <w:szCs w:val="28"/>
        </w:rPr>
        <w:t>имеется 7 посадочных мест, при входе работает телевизор, по которому транслируется информация о проекте Мэра Москвы «Московское долголетие».</w:t>
      </w:r>
    </w:p>
    <w:p w:rsidR="00EE6753" w:rsidRPr="00CF178B" w:rsidRDefault="00EE6753" w:rsidP="006410D8">
      <w:pPr>
        <w:spacing w:after="240" w:line="276" w:lineRule="auto"/>
        <w:ind w:firstLine="567"/>
        <w:jc w:val="both"/>
        <w:rPr>
          <w:rFonts w:ascii="Times New Roman" w:eastAsia="Times New Roman" w:hAnsi="Times New Roman" w:cs="Times New Roman"/>
          <w:b/>
          <w:sz w:val="28"/>
          <w:szCs w:val="28"/>
        </w:rPr>
      </w:pPr>
      <w:r w:rsidRPr="00CF178B">
        <w:rPr>
          <w:rFonts w:ascii="Times New Roman" w:eastAsia="Times New Roman" w:hAnsi="Times New Roman" w:cs="Times New Roman"/>
          <w:i/>
          <w:sz w:val="28"/>
          <w:szCs w:val="28"/>
        </w:rPr>
        <w:t>Вещевая помощь</w:t>
      </w:r>
      <w:r w:rsidRPr="00CF178B">
        <w:rPr>
          <w:rFonts w:ascii="Times New Roman" w:eastAsia="Times New Roman" w:hAnsi="Times New Roman" w:cs="Times New Roman"/>
          <w:sz w:val="28"/>
          <w:szCs w:val="28"/>
        </w:rPr>
        <w:t xml:space="preserve"> оказана </w:t>
      </w:r>
      <w:r w:rsidR="00D01F72">
        <w:rPr>
          <w:rFonts w:ascii="Times New Roman" w:eastAsia="Times New Roman" w:hAnsi="Times New Roman" w:cs="Times New Roman"/>
          <w:b/>
          <w:sz w:val="28"/>
          <w:szCs w:val="28"/>
        </w:rPr>
        <w:t>66</w:t>
      </w:r>
      <w:r w:rsidRPr="00A83B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нуждающимся жителями района</w:t>
      </w:r>
      <w:r w:rsidRPr="00CF178B">
        <w:rPr>
          <w:rFonts w:ascii="Times New Roman" w:eastAsia="Times New Roman" w:hAnsi="Times New Roman" w:cs="Times New Roman"/>
          <w:b/>
          <w:sz w:val="28"/>
          <w:szCs w:val="28"/>
        </w:rPr>
        <w:t>;</w:t>
      </w:r>
    </w:p>
    <w:p w:rsidR="00EE6753" w:rsidRPr="00CF178B" w:rsidRDefault="00EE6753" w:rsidP="00EE6753">
      <w:pPr>
        <w:spacing w:after="240" w:line="276" w:lineRule="auto"/>
        <w:ind w:firstLine="426"/>
        <w:jc w:val="both"/>
        <w:rPr>
          <w:rFonts w:ascii="Times New Roman" w:eastAsia="Times New Roman" w:hAnsi="Times New Roman" w:cs="Times New Roman"/>
          <w:sz w:val="28"/>
          <w:szCs w:val="28"/>
          <w:lang w:eastAsia="ru-RU"/>
        </w:rPr>
      </w:pPr>
      <w:r w:rsidRPr="00CF178B">
        <w:rPr>
          <w:rFonts w:ascii="Times New Roman" w:eastAsia="Times New Roman" w:hAnsi="Times New Roman" w:cs="Times New Roman"/>
          <w:sz w:val="28"/>
          <w:szCs w:val="28"/>
          <w:lang w:eastAsia="ru-RU"/>
        </w:rPr>
        <w:t xml:space="preserve">Для ветеранов войны и труда в </w:t>
      </w:r>
      <w:r>
        <w:rPr>
          <w:rFonts w:ascii="Times New Roman" w:eastAsia="Times New Roman" w:hAnsi="Times New Roman" w:cs="Times New Roman"/>
          <w:sz w:val="28"/>
          <w:szCs w:val="28"/>
          <w:lang w:eastAsia="ru-RU"/>
        </w:rPr>
        <w:t>2018</w:t>
      </w:r>
      <w:r w:rsidRPr="00CF178B">
        <w:rPr>
          <w:rFonts w:ascii="Times New Roman" w:eastAsia="Times New Roman" w:hAnsi="Times New Roman" w:cs="Times New Roman"/>
          <w:sz w:val="28"/>
          <w:szCs w:val="28"/>
          <w:lang w:eastAsia="ru-RU"/>
        </w:rPr>
        <w:t xml:space="preserve"> году продолжила действовать программа по предоставлению </w:t>
      </w:r>
      <w:r w:rsidRPr="00CF178B">
        <w:rPr>
          <w:rFonts w:ascii="Times New Roman" w:eastAsia="Times New Roman" w:hAnsi="Times New Roman" w:cs="Times New Roman"/>
          <w:i/>
          <w:sz w:val="28"/>
          <w:szCs w:val="28"/>
          <w:lang w:eastAsia="ru-RU"/>
        </w:rPr>
        <w:t>горячего питания в кафе</w:t>
      </w:r>
      <w:r w:rsidRPr="00CF1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Эту </w:t>
      </w:r>
      <w:r w:rsidRPr="00CF178B">
        <w:rPr>
          <w:rFonts w:ascii="Times New Roman" w:eastAsia="Times New Roman" w:hAnsi="Times New Roman" w:cs="Times New Roman"/>
          <w:sz w:val="28"/>
          <w:szCs w:val="28"/>
          <w:lang w:eastAsia="ru-RU"/>
        </w:rPr>
        <w:t>услугу оказывали в кафе «</w:t>
      </w:r>
      <w:r w:rsidRPr="00CF178B">
        <w:rPr>
          <w:rFonts w:ascii="Times New Roman" w:eastAsia="Times New Roman" w:hAnsi="Times New Roman" w:cs="Times New Roman"/>
          <w:b/>
          <w:sz w:val="28"/>
          <w:szCs w:val="28"/>
          <w:lang w:eastAsia="ru-RU"/>
        </w:rPr>
        <w:t>Кобзарь</w:t>
      </w:r>
      <w:r w:rsidRPr="00CF178B">
        <w:rPr>
          <w:rFonts w:ascii="Times New Roman" w:eastAsia="Times New Roman" w:hAnsi="Times New Roman" w:cs="Times New Roman"/>
          <w:sz w:val="28"/>
          <w:szCs w:val="28"/>
          <w:lang w:eastAsia="ru-RU"/>
        </w:rPr>
        <w:t xml:space="preserve">» на территории Рязанского района, программой воспользовались </w:t>
      </w:r>
      <w:r w:rsidR="00D01F72">
        <w:rPr>
          <w:rFonts w:ascii="Times New Roman" w:eastAsia="Times New Roman" w:hAnsi="Times New Roman" w:cs="Times New Roman"/>
          <w:b/>
          <w:sz w:val="28"/>
          <w:szCs w:val="28"/>
          <w:u w:val="single"/>
          <w:lang w:eastAsia="ru-RU"/>
        </w:rPr>
        <w:t>6</w:t>
      </w:r>
      <w:r w:rsidRPr="00A83B30">
        <w:rPr>
          <w:rFonts w:ascii="Times New Roman" w:eastAsia="Times New Roman" w:hAnsi="Times New Roman" w:cs="Times New Roman"/>
          <w:b/>
          <w:sz w:val="28"/>
          <w:szCs w:val="28"/>
          <w:u w:val="single"/>
          <w:lang w:eastAsia="ru-RU"/>
        </w:rPr>
        <w:t>5</w:t>
      </w:r>
      <w:r w:rsidRPr="00A83B30">
        <w:rPr>
          <w:rFonts w:ascii="Times New Roman" w:eastAsia="Times New Roman" w:hAnsi="Times New Roman" w:cs="Times New Roman"/>
          <w:b/>
          <w:sz w:val="28"/>
          <w:szCs w:val="28"/>
          <w:lang w:eastAsia="ru-RU"/>
        </w:rPr>
        <w:t xml:space="preserve"> человек</w:t>
      </w:r>
      <w:r w:rsidRPr="00CF178B">
        <w:rPr>
          <w:rFonts w:ascii="Times New Roman" w:eastAsia="Times New Roman" w:hAnsi="Times New Roman" w:cs="Times New Roman"/>
          <w:sz w:val="28"/>
          <w:szCs w:val="28"/>
          <w:lang w:eastAsia="ru-RU"/>
        </w:rPr>
        <w:t xml:space="preserve">. </w:t>
      </w:r>
    </w:p>
    <w:p w:rsidR="00EE6753" w:rsidRPr="00A83B30" w:rsidRDefault="00EE6753" w:rsidP="00EE6753">
      <w:pPr>
        <w:spacing w:after="240" w:line="276" w:lineRule="auto"/>
        <w:ind w:firstLine="426"/>
        <w:jc w:val="both"/>
        <w:rPr>
          <w:rFonts w:ascii="Times New Roman" w:eastAsia="Times New Roman" w:hAnsi="Times New Roman" w:cs="Times New Roman"/>
          <w:sz w:val="28"/>
          <w:szCs w:val="28"/>
          <w:lang w:eastAsia="ru-RU"/>
        </w:rPr>
      </w:pPr>
      <w:r w:rsidRPr="00CF178B">
        <w:rPr>
          <w:rFonts w:ascii="Times New Roman" w:eastAsia="Times New Roman" w:hAnsi="Times New Roman" w:cs="Times New Roman"/>
          <w:sz w:val="28"/>
          <w:szCs w:val="28"/>
          <w:lang w:eastAsia="ru-RU"/>
        </w:rPr>
        <w:t xml:space="preserve">Для ветеранов войны и труда, не выходящих из дома по состоянию здоровья, была предоставлена услуга </w:t>
      </w:r>
      <w:r w:rsidRPr="00CF178B">
        <w:rPr>
          <w:rFonts w:ascii="Times New Roman" w:eastAsia="Times New Roman" w:hAnsi="Times New Roman" w:cs="Times New Roman"/>
          <w:i/>
          <w:sz w:val="28"/>
          <w:szCs w:val="28"/>
          <w:lang w:eastAsia="ru-RU"/>
        </w:rPr>
        <w:t xml:space="preserve">получения горячего питания на дому. </w:t>
      </w:r>
      <w:r w:rsidRPr="00CF178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lastRenderedPageBreak/>
        <w:t>2018</w:t>
      </w:r>
      <w:r w:rsidRPr="00CF178B">
        <w:rPr>
          <w:rFonts w:ascii="Times New Roman" w:eastAsia="Times New Roman" w:hAnsi="Times New Roman" w:cs="Times New Roman"/>
          <w:sz w:val="28"/>
          <w:szCs w:val="28"/>
          <w:lang w:eastAsia="ru-RU"/>
        </w:rPr>
        <w:t xml:space="preserve"> году контракт был заключен с фирмой ООО «Дельфин-сервис-СБ», которая предоставила горячие </w:t>
      </w:r>
      <w:r w:rsidRPr="00A83B30">
        <w:rPr>
          <w:rFonts w:ascii="Times New Roman" w:eastAsia="Times New Roman" w:hAnsi="Times New Roman" w:cs="Times New Roman"/>
          <w:sz w:val="28"/>
          <w:szCs w:val="28"/>
          <w:lang w:eastAsia="ru-RU"/>
        </w:rPr>
        <w:t xml:space="preserve">обеды </w:t>
      </w:r>
      <w:r w:rsidRPr="00A83B30">
        <w:rPr>
          <w:rFonts w:ascii="Times New Roman" w:eastAsia="Times New Roman" w:hAnsi="Times New Roman" w:cs="Times New Roman"/>
          <w:i/>
          <w:sz w:val="28"/>
          <w:szCs w:val="28"/>
          <w:lang w:eastAsia="ru-RU"/>
        </w:rPr>
        <w:t xml:space="preserve"> </w:t>
      </w:r>
      <w:r w:rsidR="00D01F72">
        <w:rPr>
          <w:rFonts w:ascii="Times New Roman" w:eastAsia="Times New Roman" w:hAnsi="Times New Roman" w:cs="Times New Roman"/>
          <w:b/>
          <w:sz w:val="28"/>
          <w:szCs w:val="28"/>
          <w:u w:val="single"/>
          <w:lang w:eastAsia="ru-RU"/>
        </w:rPr>
        <w:t>144</w:t>
      </w:r>
      <w:r w:rsidRPr="00A83B30">
        <w:rPr>
          <w:rFonts w:ascii="Times New Roman" w:eastAsia="Times New Roman" w:hAnsi="Times New Roman" w:cs="Times New Roman"/>
          <w:b/>
          <w:sz w:val="28"/>
          <w:szCs w:val="28"/>
          <w:lang w:eastAsia="ru-RU"/>
        </w:rPr>
        <w:t xml:space="preserve"> ветеранам</w:t>
      </w:r>
      <w:r w:rsidRPr="00A83B30">
        <w:rPr>
          <w:rFonts w:ascii="Times New Roman" w:eastAsia="Times New Roman" w:hAnsi="Times New Roman" w:cs="Times New Roman"/>
          <w:sz w:val="28"/>
          <w:szCs w:val="28"/>
          <w:lang w:eastAsia="ru-RU"/>
        </w:rPr>
        <w:t>.</w:t>
      </w:r>
    </w:p>
    <w:p w:rsidR="00EE6753" w:rsidRPr="00CF178B" w:rsidRDefault="00EE6753" w:rsidP="00EE6753">
      <w:pPr>
        <w:spacing w:after="0" w:line="276" w:lineRule="auto"/>
        <w:ind w:firstLine="426"/>
        <w:jc w:val="both"/>
        <w:rPr>
          <w:rFonts w:ascii="Times New Roman" w:eastAsia="Times New Roman" w:hAnsi="Times New Roman" w:cs="Times New Roman"/>
          <w:sz w:val="28"/>
          <w:szCs w:val="28"/>
          <w:lang w:eastAsia="ru-RU"/>
        </w:rPr>
      </w:pPr>
      <w:r w:rsidRPr="00CF178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2018</w:t>
      </w:r>
      <w:r w:rsidRPr="00CF178B">
        <w:rPr>
          <w:rFonts w:ascii="Times New Roman" w:eastAsia="Times New Roman" w:hAnsi="Times New Roman" w:cs="Times New Roman"/>
          <w:sz w:val="28"/>
          <w:szCs w:val="28"/>
          <w:lang w:eastAsia="ru-RU"/>
        </w:rPr>
        <w:t xml:space="preserve"> году согласно Государственного контракта №ГК-142/16 на оказание санитарно-гигиенических, патронажных социально-медицинских, патронажных социальных услуг, а также услуг по комплексной уборке квартир особо нуждающимся одиноким и одиноко проживающим пенсионе</w:t>
      </w:r>
      <w:r>
        <w:rPr>
          <w:rFonts w:ascii="Times New Roman" w:eastAsia="Times New Roman" w:hAnsi="Times New Roman" w:cs="Times New Roman"/>
          <w:sz w:val="28"/>
          <w:szCs w:val="28"/>
          <w:lang w:eastAsia="ru-RU"/>
        </w:rPr>
        <w:t xml:space="preserve">рам, инвалидам. </w:t>
      </w:r>
      <w:r w:rsidRPr="00CF178B">
        <w:rPr>
          <w:rFonts w:ascii="Times New Roman" w:eastAsia="Times New Roman" w:hAnsi="Times New Roman" w:cs="Times New Roman"/>
          <w:sz w:val="28"/>
          <w:szCs w:val="28"/>
          <w:lang w:eastAsia="ru-RU"/>
        </w:rPr>
        <w:t xml:space="preserve">В </w:t>
      </w:r>
      <w:r w:rsidR="00D01F72">
        <w:rPr>
          <w:rFonts w:ascii="Times New Roman" w:eastAsia="Times New Roman" w:hAnsi="Times New Roman" w:cs="Times New Roman"/>
          <w:sz w:val="28"/>
          <w:szCs w:val="28"/>
          <w:lang w:eastAsia="ru-RU"/>
        </w:rPr>
        <w:t>2018</w:t>
      </w:r>
      <w:r w:rsidRPr="00CF178B">
        <w:rPr>
          <w:rFonts w:ascii="Times New Roman" w:eastAsia="Times New Roman" w:hAnsi="Times New Roman" w:cs="Times New Roman"/>
          <w:sz w:val="28"/>
          <w:szCs w:val="28"/>
          <w:lang w:eastAsia="ru-RU"/>
        </w:rPr>
        <w:t xml:space="preserve"> году </w:t>
      </w:r>
      <w:r w:rsidRPr="00CF178B">
        <w:rPr>
          <w:rFonts w:ascii="Times New Roman" w:eastAsia="MS Mincho" w:hAnsi="Times New Roman" w:cs="Times New Roman"/>
          <w:sz w:val="28"/>
          <w:szCs w:val="28"/>
        </w:rPr>
        <w:t xml:space="preserve">на основании принятых решений комиссии по признанию нуждающихся в социальных услугах </w:t>
      </w:r>
      <w:r w:rsidRPr="00CF178B">
        <w:rPr>
          <w:rFonts w:ascii="Times New Roman" w:eastAsia="Times New Roman" w:hAnsi="Times New Roman" w:cs="Times New Roman"/>
          <w:sz w:val="28"/>
          <w:szCs w:val="28"/>
          <w:lang w:eastAsia="ru-RU"/>
        </w:rPr>
        <w:t>было оказано:</w:t>
      </w:r>
    </w:p>
    <w:p w:rsidR="00EE6753" w:rsidRPr="00CF178B" w:rsidRDefault="00EE6753" w:rsidP="00EE6753">
      <w:pPr>
        <w:numPr>
          <w:ilvl w:val="0"/>
          <w:numId w:val="24"/>
        </w:numPr>
        <w:spacing w:before="240" w:after="0" w:line="240" w:lineRule="auto"/>
        <w:contextualSpacing/>
        <w:jc w:val="both"/>
        <w:rPr>
          <w:rFonts w:ascii="Times New Roman" w:eastAsia="Times New Roman" w:hAnsi="Times New Roman" w:cs="Times New Roman"/>
          <w:i/>
          <w:sz w:val="28"/>
          <w:szCs w:val="28"/>
          <w:lang w:eastAsia="ru-RU"/>
        </w:rPr>
      </w:pPr>
      <w:r w:rsidRPr="00CF178B">
        <w:rPr>
          <w:rFonts w:ascii="Times New Roman" w:eastAsia="Times New Roman" w:hAnsi="Times New Roman" w:cs="Times New Roman"/>
          <w:b/>
          <w:i/>
          <w:sz w:val="28"/>
          <w:szCs w:val="28"/>
          <w:lang w:eastAsia="ru-RU"/>
        </w:rPr>
        <w:t>Санитарно- гигиенические услуги</w:t>
      </w:r>
      <w:r w:rsidRPr="00CF178B">
        <w:rPr>
          <w:rFonts w:ascii="Times New Roman" w:eastAsia="Times New Roman" w:hAnsi="Times New Roman" w:cs="Times New Roman"/>
          <w:i/>
          <w:sz w:val="28"/>
          <w:szCs w:val="28"/>
          <w:lang w:eastAsia="ru-RU"/>
        </w:rPr>
        <w:t xml:space="preserve">(мытье тела человека; мытье головы; сушка волос; стрижка волос; стрижка ногтей; смена постельного белья; обработка пролежней) – </w:t>
      </w:r>
      <w:r w:rsidRPr="00D01F72">
        <w:rPr>
          <w:rFonts w:ascii="Times New Roman" w:eastAsia="Times New Roman" w:hAnsi="Times New Roman" w:cs="Times New Roman"/>
          <w:b/>
          <w:i/>
          <w:color w:val="FF0000"/>
          <w:sz w:val="28"/>
          <w:szCs w:val="28"/>
          <w:lang w:eastAsia="ru-RU"/>
        </w:rPr>
        <w:t>64 человека</w:t>
      </w:r>
      <w:r w:rsidRPr="00CF178B">
        <w:rPr>
          <w:rFonts w:ascii="Times New Roman" w:eastAsia="Times New Roman" w:hAnsi="Times New Roman" w:cs="Times New Roman"/>
          <w:i/>
          <w:sz w:val="28"/>
          <w:szCs w:val="28"/>
          <w:lang w:eastAsia="ru-RU"/>
        </w:rPr>
        <w:t>;</w:t>
      </w:r>
    </w:p>
    <w:p w:rsidR="00EE6753" w:rsidRPr="00CF178B" w:rsidRDefault="00EE6753" w:rsidP="00EE6753">
      <w:pPr>
        <w:numPr>
          <w:ilvl w:val="0"/>
          <w:numId w:val="24"/>
        </w:numPr>
        <w:spacing w:before="240" w:after="240" w:line="240" w:lineRule="auto"/>
        <w:contextualSpacing/>
        <w:jc w:val="both"/>
        <w:rPr>
          <w:rFonts w:ascii="Times New Roman" w:eastAsia="Times New Roman" w:hAnsi="Times New Roman" w:cs="Times New Roman"/>
          <w:i/>
          <w:sz w:val="28"/>
          <w:szCs w:val="28"/>
          <w:lang w:eastAsia="ru-RU"/>
        </w:rPr>
      </w:pPr>
      <w:r w:rsidRPr="00CF178B">
        <w:rPr>
          <w:rFonts w:ascii="Times New Roman" w:eastAsia="Times New Roman" w:hAnsi="Times New Roman" w:cs="Times New Roman"/>
          <w:b/>
          <w:i/>
          <w:sz w:val="28"/>
          <w:szCs w:val="28"/>
          <w:lang w:eastAsia="ru-RU"/>
        </w:rPr>
        <w:t xml:space="preserve">Услуга «Комплексная уборка квартиры» </w:t>
      </w:r>
      <w:r>
        <w:rPr>
          <w:rFonts w:ascii="Times New Roman" w:eastAsia="Times New Roman" w:hAnsi="Times New Roman" w:cs="Times New Roman"/>
          <w:i/>
          <w:sz w:val="28"/>
          <w:szCs w:val="28"/>
          <w:lang w:eastAsia="ru-RU"/>
        </w:rPr>
        <w:t>(</w:t>
      </w:r>
      <w:r w:rsidRPr="00CF178B">
        <w:rPr>
          <w:rFonts w:ascii="Times New Roman" w:eastAsia="Times New Roman" w:hAnsi="Times New Roman" w:cs="Times New Roman"/>
          <w:i/>
          <w:sz w:val="28"/>
          <w:szCs w:val="28"/>
          <w:lang w:eastAsia="ru-RU"/>
        </w:rPr>
        <w:t xml:space="preserve">влажная уборка всех типов полов; уборка устойчивых загрязнений со стен; уборка пыли с мебели; и т.д.) - </w:t>
      </w:r>
      <w:r w:rsidRPr="00D01F72">
        <w:rPr>
          <w:rFonts w:ascii="Times New Roman" w:eastAsia="Times New Roman" w:hAnsi="Times New Roman" w:cs="Times New Roman"/>
          <w:b/>
          <w:i/>
          <w:color w:val="FF0000"/>
          <w:sz w:val="28"/>
          <w:szCs w:val="28"/>
          <w:lang w:eastAsia="ru-RU"/>
        </w:rPr>
        <w:t>41 человек</w:t>
      </w:r>
      <w:r w:rsidRPr="00CF178B">
        <w:rPr>
          <w:rFonts w:ascii="Times New Roman" w:eastAsia="Times New Roman" w:hAnsi="Times New Roman" w:cs="Times New Roman"/>
          <w:i/>
          <w:sz w:val="28"/>
          <w:szCs w:val="28"/>
          <w:lang w:eastAsia="ru-RU"/>
        </w:rPr>
        <w:t>;</w:t>
      </w:r>
    </w:p>
    <w:p w:rsidR="00EE6753" w:rsidRPr="00D01F72" w:rsidRDefault="00EE6753" w:rsidP="00EE6753">
      <w:pPr>
        <w:numPr>
          <w:ilvl w:val="0"/>
          <w:numId w:val="24"/>
        </w:numPr>
        <w:spacing w:before="240" w:after="240" w:line="240" w:lineRule="auto"/>
        <w:contextualSpacing/>
        <w:jc w:val="both"/>
        <w:rPr>
          <w:rFonts w:ascii="Times New Roman" w:eastAsia="Times New Roman" w:hAnsi="Times New Roman" w:cs="Times New Roman"/>
          <w:i/>
          <w:color w:val="FF0000"/>
          <w:sz w:val="28"/>
          <w:szCs w:val="28"/>
          <w:lang w:eastAsia="ru-RU"/>
        </w:rPr>
      </w:pPr>
      <w:r w:rsidRPr="00CF178B">
        <w:rPr>
          <w:rFonts w:ascii="Times New Roman" w:eastAsia="Times New Roman" w:hAnsi="Times New Roman" w:cs="Times New Roman"/>
          <w:b/>
          <w:i/>
          <w:sz w:val="28"/>
          <w:szCs w:val="28"/>
          <w:lang w:eastAsia="ru-RU"/>
        </w:rPr>
        <w:t xml:space="preserve">Патронажно  социальные услуги </w:t>
      </w:r>
      <w:r w:rsidRPr="00CF178B">
        <w:rPr>
          <w:rFonts w:ascii="Times New Roman" w:eastAsia="Times New Roman" w:hAnsi="Times New Roman" w:cs="Times New Roman"/>
          <w:sz w:val="28"/>
          <w:szCs w:val="28"/>
          <w:lang w:eastAsia="ru-RU"/>
        </w:rPr>
        <w:t>(</w:t>
      </w:r>
      <w:r w:rsidRPr="00CF178B">
        <w:rPr>
          <w:rFonts w:ascii="Times New Roman" w:eastAsia="Times New Roman" w:hAnsi="Times New Roman" w:cs="Times New Roman"/>
          <w:i/>
          <w:sz w:val="28"/>
          <w:szCs w:val="28"/>
          <w:lang w:eastAsia="ru-RU"/>
        </w:rPr>
        <w:t>наблюдение за состоянием здоровья; проведение социально-медицинских услуг; и т.д.)</w:t>
      </w:r>
      <w:r>
        <w:rPr>
          <w:rFonts w:ascii="Times New Roman" w:eastAsia="Times New Roman" w:hAnsi="Times New Roman" w:cs="Times New Roman"/>
          <w:i/>
          <w:sz w:val="28"/>
          <w:szCs w:val="28"/>
          <w:lang w:eastAsia="ru-RU"/>
        </w:rPr>
        <w:t xml:space="preserve"> </w:t>
      </w:r>
      <w:r w:rsidRPr="00CF178B">
        <w:rPr>
          <w:rFonts w:ascii="Times New Roman" w:eastAsia="Times New Roman" w:hAnsi="Times New Roman" w:cs="Times New Roman"/>
          <w:i/>
          <w:sz w:val="28"/>
          <w:szCs w:val="28"/>
          <w:lang w:eastAsia="ru-RU"/>
        </w:rPr>
        <w:t xml:space="preserve">– </w:t>
      </w:r>
      <w:r w:rsidRPr="00D01F72">
        <w:rPr>
          <w:rFonts w:ascii="Times New Roman" w:eastAsia="Times New Roman" w:hAnsi="Times New Roman" w:cs="Times New Roman"/>
          <w:b/>
          <w:i/>
          <w:color w:val="FF0000"/>
          <w:sz w:val="28"/>
          <w:szCs w:val="28"/>
          <w:lang w:eastAsia="ru-RU"/>
        </w:rPr>
        <w:t>2 человека</w:t>
      </w:r>
      <w:r w:rsidRPr="00D01F72">
        <w:rPr>
          <w:rFonts w:ascii="Times New Roman" w:eastAsia="Times New Roman" w:hAnsi="Times New Roman" w:cs="Times New Roman"/>
          <w:i/>
          <w:color w:val="FF0000"/>
          <w:sz w:val="28"/>
          <w:szCs w:val="28"/>
          <w:lang w:eastAsia="ru-RU"/>
        </w:rPr>
        <w:t>.</w:t>
      </w:r>
    </w:p>
    <w:p w:rsidR="00EE6753" w:rsidRDefault="003F51D5" w:rsidP="003F51D5">
      <w:pPr>
        <w:spacing w:line="0" w:lineRule="atLeast"/>
        <w:ind w:right="141" w:firstLine="426"/>
        <w:jc w:val="both"/>
        <w:rPr>
          <w:rFonts w:ascii="Times New Roman" w:eastAsia="MS Mincho" w:hAnsi="Times New Roman" w:cs="Times New Roman"/>
          <w:sz w:val="28"/>
          <w:szCs w:val="28"/>
        </w:rPr>
      </w:pPr>
      <w:r>
        <w:rPr>
          <w:rFonts w:ascii="Times New Roman" w:hAnsi="Times New Roman" w:cs="Times New Roman"/>
          <w:sz w:val="28"/>
          <w:szCs w:val="28"/>
        </w:rPr>
        <w:t>В</w:t>
      </w:r>
      <w:r w:rsidRPr="003F51D5">
        <w:rPr>
          <w:rFonts w:ascii="Times New Roman" w:hAnsi="Times New Roman" w:cs="Times New Roman"/>
          <w:sz w:val="28"/>
          <w:szCs w:val="28"/>
        </w:rPr>
        <w:t xml:space="preserve"> соответствии с постановлением Правительства г. Москвы от 19.06.2014 г. №351-ПП «Об оказании в г. Москве адресной социальной помощи в виде предоставления товаров длительного пользования гражданам, находящимся в трудной жизненной ситуации, с использованием электронного сертификата»</w:t>
      </w:r>
      <w:r>
        <w:rPr>
          <w:rFonts w:ascii="Times New Roman" w:hAnsi="Times New Roman" w:cs="Times New Roman"/>
          <w:sz w:val="28"/>
          <w:szCs w:val="28"/>
        </w:rPr>
        <w:t xml:space="preserve"> </w:t>
      </w:r>
      <w:r w:rsidR="00EE6753" w:rsidRPr="00CF178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в</w:t>
      </w:r>
      <w:r w:rsidRPr="004A65A2">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2018</w:t>
      </w:r>
      <w:r w:rsidRPr="004A65A2">
        <w:rPr>
          <w:rFonts w:ascii="Times New Roman" w:eastAsia="MS Mincho" w:hAnsi="Times New Roman" w:cs="Times New Roman"/>
          <w:sz w:val="28"/>
          <w:szCs w:val="28"/>
        </w:rPr>
        <w:t xml:space="preserve"> году </w:t>
      </w:r>
      <w:r w:rsidR="00EE6753" w:rsidRPr="00CF178B">
        <w:rPr>
          <w:rFonts w:ascii="Times New Roman" w:eastAsia="MS Mincho" w:hAnsi="Times New Roman" w:cs="Times New Roman"/>
          <w:sz w:val="28"/>
          <w:szCs w:val="28"/>
        </w:rPr>
        <w:t xml:space="preserve">на основании личных заявлений  и решений комиссии по признанию нуждающихся </w:t>
      </w:r>
      <w:r>
        <w:rPr>
          <w:rFonts w:ascii="Times New Roman" w:eastAsia="MS Mincho" w:hAnsi="Times New Roman" w:cs="Times New Roman"/>
          <w:sz w:val="28"/>
          <w:szCs w:val="28"/>
        </w:rPr>
        <w:t>были получены товары длительного пользования</w:t>
      </w:r>
      <w:r w:rsidR="00EE6753">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в количестве </w:t>
      </w:r>
      <w:r w:rsidR="00EE6753" w:rsidRPr="004A65A2">
        <w:rPr>
          <w:rFonts w:ascii="Times New Roman" w:eastAsia="MS Mincho" w:hAnsi="Times New Roman" w:cs="Times New Roman"/>
          <w:sz w:val="28"/>
          <w:szCs w:val="28"/>
        </w:rPr>
        <w:t xml:space="preserve"> </w:t>
      </w:r>
      <w:r w:rsidR="00D01F72">
        <w:rPr>
          <w:rFonts w:ascii="Bookman Old Style" w:eastAsia="MS Mincho" w:hAnsi="Bookman Old Style" w:cs="Times New Roman"/>
          <w:b/>
          <w:sz w:val="28"/>
          <w:szCs w:val="28"/>
        </w:rPr>
        <w:t>432</w:t>
      </w:r>
      <w:r w:rsidR="00EE6753" w:rsidRPr="004A65A2">
        <w:rPr>
          <w:rFonts w:ascii="Bookman Old Style" w:eastAsia="MS Mincho" w:hAnsi="Bookman Old Style" w:cs="Times New Roman"/>
          <w:b/>
          <w:sz w:val="28"/>
          <w:szCs w:val="28"/>
        </w:rPr>
        <w:t xml:space="preserve"> </w:t>
      </w:r>
      <w:r w:rsidR="00EE6753" w:rsidRPr="004A65A2">
        <w:rPr>
          <w:rFonts w:ascii="Times New Roman" w:eastAsia="MS Mincho" w:hAnsi="Times New Roman" w:cs="Times New Roman"/>
          <w:b/>
          <w:sz w:val="28"/>
          <w:szCs w:val="28"/>
        </w:rPr>
        <w:t>единиц</w:t>
      </w:r>
      <w:r w:rsidR="00D01F72">
        <w:rPr>
          <w:rFonts w:ascii="Times New Roman" w:eastAsia="MS Mincho" w:hAnsi="Times New Roman" w:cs="Times New Roman"/>
          <w:b/>
          <w:sz w:val="28"/>
          <w:szCs w:val="28"/>
        </w:rPr>
        <w:t>ы</w:t>
      </w:r>
      <w:r w:rsidR="00EE6753" w:rsidRPr="004A65A2">
        <w:rPr>
          <w:rFonts w:ascii="Times New Roman" w:eastAsia="MS Mincho" w:hAnsi="Times New Roman" w:cs="Times New Roman"/>
          <w:sz w:val="28"/>
          <w:szCs w:val="28"/>
        </w:rPr>
        <w:t xml:space="preserve">, это </w:t>
      </w:r>
      <w:r w:rsidR="00EE6753" w:rsidRPr="004A65A2">
        <w:rPr>
          <w:rFonts w:ascii="Times New Roman" w:eastAsia="MS Mincho" w:hAnsi="Times New Roman" w:cs="Times New Roman"/>
          <w:b/>
          <w:sz w:val="28"/>
          <w:szCs w:val="28"/>
        </w:rPr>
        <w:t xml:space="preserve">в </w:t>
      </w:r>
      <w:r w:rsidR="00D01F72">
        <w:rPr>
          <w:rFonts w:ascii="Times New Roman" w:eastAsia="MS Mincho" w:hAnsi="Times New Roman" w:cs="Times New Roman"/>
          <w:b/>
          <w:sz w:val="28"/>
          <w:szCs w:val="28"/>
        </w:rPr>
        <w:t>1,5</w:t>
      </w:r>
      <w:r w:rsidR="00EE6753" w:rsidRPr="004A65A2">
        <w:rPr>
          <w:rFonts w:ascii="Times New Roman" w:eastAsia="MS Mincho" w:hAnsi="Times New Roman" w:cs="Times New Roman"/>
          <w:b/>
          <w:sz w:val="28"/>
          <w:szCs w:val="28"/>
        </w:rPr>
        <w:t xml:space="preserve"> раза больше</w:t>
      </w:r>
      <w:r w:rsidR="00EE6753" w:rsidRPr="004A65A2">
        <w:rPr>
          <w:rFonts w:ascii="Times New Roman" w:eastAsia="MS Mincho" w:hAnsi="Times New Roman" w:cs="Times New Roman"/>
          <w:sz w:val="28"/>
          <w:szCs w:val="28"/>
        </w:rPr>
        <w:t>, чем в 201</w:t>
      </w:r>
      <w:r w:rsidR="00D01F72">
        <w:rPr>
          <w:rFonts w:ascii="Times New Roman" w:eastAsia="MS Mincho" w:hAnsi="Times New Roman" w:cs="Times New Roman"/>
          <w:sz w:val="28"/>
          <w:szCs w:val="28"/>
        </w:rPr>
        <w:t>7</w:t>
      </w:r>
      <w:r w:rsidR="00EE6753" w:rsidRPr="004A65A2">
        <w:rPr>
          <w:rFonts w:ascii="Times New Roman" w:eastAsia="MS Mincho" w:hAnsi="Times New Roman" w:cs="Times New Roman"/>
          <w:sz w:val="28"/>
          <w:szCs w:val="28"/>
        </w:rPr>
        <w:t xml:space="preserve"> году – </w:t>
      </w:r>
      <w:r w:rsidR="00D01F72">
        <w:rPr>
          <w:rFonts w:ascii="Bookman Old Style" w:eastAsia="MS Mincho" w:hAnsi="Bookman Old Style" w:cs="Times New Roman"/>
          <w:b/>
          <w:sz w:val="28"/>
          <w:szCs w:val="28"/>
        </w:rPr>
        <w:t>307</w:t>
      </w:r>
      <w:r w:rsidR="00EE6753" w:rsidRPr="004A65A2">
        <w:rPr>
          <w:rFonts w:ascii="Bookman Old Style" w:eastAsia="MS Mincho" w:hAnsi="Bookman Old Style" w:cs="Times New Roman"/>
          <w:b/>
          <w:sz w:val="28"/>
          <w:szCs w:val="28"/>
        </w:rPr>
        <w:t xml:space="preserve"> единиц</w:t>
      </w:r>
      <w:r w:rsidR="00EE6753" w:rsidRPr="004A65A2">
        <w:rPr>
          <w:rFonts w:ascii="Times New Roman" w:eastAsia="MS Mincho" w:hAnsi="Times New Roman" w:cs="Times New Roman"/>
          <w:sz w:val="28"/>
          <w:szCs w:val="28"/>
        </w:rPr>
        <w:t xml:space="preserve"> ТДП.</w:t>
      </w:r>
    </w:p>
    <w:tbl>
      <w:tblPr>
        <w:tblStyle w:val="ac"/>
        <w:tblW w:w="0" w:type="auto"/>
        <w:tblLayout w:type="fixed"/>
        <w:tblLook w:val="04A0"/>
      </w:tblPr>
      <w:tblGrid>
        <w:gridCol w:w="2629"/>
        <w:gridCol w:w="1307"/>
        <w:gridCol w:w="1559"/>
        <w:gridCol w:w="1984"/>
        <w:gridCol w:w="1707"/>
      </w:tblGrid>
      <w:tr w:rsidR="003F51D5" w:rsidTr="001E69E3">
        <w:tc>
          <w:tcPr>
            <w:tcW w:w="2629" w:type="dxa"/>
          </w:tcPr>
          <w:p w:rsidR="003F51D5" w:rsidRPr="001E69E3" w:rsidRDefault="001E69E3" w:rsidP="001E69E3">
            <w:pPr>
              <w:spacing w:line="0" w:lineRule="atLeast"/>
              <w:ind w:right="141"/>
              <w:jc w:val="center"/>
              <w:rPr>
                <w:rFonts w:ascii="Times New Roman" w:hAnsi="Times New Roman" w:cs="Times New Roman"/>
                <w:b/>
                <w:sz w:val="28"/>
                <w:szCs w:val="28"/>
              </w:rPr>
            </w:pPr>
            <w:r w:rsidRPr="001E69E3">
              <w:rPr>
                <w:rFonts w:ascii="Times New Roman" w:hAnsi="Times New Roman" w:cs="Times New Roman"/>
                <w:b/>
                <w:sz w:val="28"/>
                <w:szCs w:val="28"/>
              </w:rPr>
              <w:t>Категория ТДП</w:t>
            </w:r>
          </w:p>
        </w:tc>
        <w:tc>
          <w:tcPr>
            <w:tcW w:w="1307" w:type="dxa"/>
          </w:tcPr>
          <w:p w:rsidR="003F51D5" w:rsidRPr="001E69E3" w:rsidRDefault="001E69E3" w:rsidP="001E69E3">
            <w:pPr>
              <w:spacing w:line="0" w:lineRule="atLeast"/>
              <w:ind w:right="141"/>
              <w:jc w:val="center"/>
              <w:rPr>
                <w:rFonts w:ascii="Times New Roman" w:hAnsi="Times New Roman" w:cs="Times New Roman"/>
                <w:b/>
                <w:sz w:val="28"/>
                <w:szCs w:val="28"/>
              </w:rPr>
            </w:pPr>
            <w:r w:rsidRPr="001E69E3">
              <w:rPr>
                <w:rFonts w:ascii="Times New Roman" w:hAnsi="Times New Roman" w:cs="Times New Roman"/>
                <w:b/>
                <w:sz w:val="28"/>
                <w:szCs w:val="28"/>
              </w:rPr>
              <w:t>Всего</w:t>
            </w:r>
          </w:p>
        </w:tc>
        <w:tc>
          <w:tcPr>
            <w:tcW w:w="1559" w:type="dxa"/>
          </w:tcPr>
          <w:p w:rsidR="003F51D5" w:rsidRPr="001E69E3" w:rsidRDefault="001E69E3" w:rsidP="001E69E3">
            <w:pPr>
              <w:spacing w:line="0" w:lineRule="atLeast"/>
              <w:ind w:right="141"/>
              <w:jc w:val="center"/>
              <w:rPr>
                <w:rFonts w:ascii="Times New Roman" w:hAnsi="Times New Roman" w:cs="Times New Roman"/>
                <w:b/>
                <w:sz w:val="28"/>
                <w:szCs w:val="28"/>
              </w:rPr>
            </w:pPr>
            <w:r w:rsidRPr="001E69E3">
              <w:rPr>
                <w:rFonts w:ascii="Times New Roman" w:hAnsi="Times New Roman" w:cs="Times New Roman"/>
                <w:b/>
                <w:sz w:val="28"/>
                <w:szCs w:val="28"/>
              </w:rPr>
              <w:t>ВВОВ</w:t>
            </w:r>
          </w:p>
        </w:tc>
        <w:tc>
          <w:tcPr>
            <w:tcW w:w="1984" w:type="dxa"/>
          </w:tcPr>
          <w:p w:rsidR="003F51D5" w:rsidRPr="001E69E3" w:rsidRDefault="001E69E3" w:rsidP="001E69E3">
            <w:pPr>
              <w:spacing w:line="0" w:lineRule="atLeast"/>
              <w:ind w:right="141"/>
              <w:jc w:val="center"/>
              <w:rPr>
                <w:rFonts w:ascii="Times New Roman" w:hAnsi="Times New Roman" w:cs="Times New Roman"/>
                <w:b/>
                <w:sz w:val="28"/>
                <w:szCs w:val="28"/>
              </w:rPr>
            </w:pPr>
            <w:r w:rsidRPr="001E69E3">
              <w:rPr>
                <w:rFonts w:ascii="Times New Roman" w:hAnsi="Times New Roman" w:cs="Times New Roman"/>
                <w:b/>
                <w:sz w:val="28"/>
                <w:szCs w:val="28"/>
              </w:rPr>
              <w:t>Пенсионеры</w:t>
            </w:r>
          </w:p>
        </w:tc>
        <w:tc>
          <w:tcPr>
            <w:tcW w:w="1707" w:type="dxa"/>
          </w:tcPr>
          <w:p w:rsidR="003F51D5" w:rsidRPr="001E69E3" w:rsidRDefault="001E69E3" w:rsidP="001E69E3">
            <w:pPr>
              <w:spacing w:line="0" w:lineRule="atLeast"/>
              <w:ind w:right="141"/>
              <w:jc w:val="center"/>
              <w:rPr>
                <w:rFonts w:ascii="Times New Roman" w:hAnsi="Times New Roman" w:cs="Times New Roman"/>
                <w:b/>
                <w:sz w:val="28"/>
                <w:szCs w:val="28"/>
              </w:rPr>
            </w:pPr>
            <w:r w:rsidRPr="001E69E3">
              <w:rPr>
                <w:rFonts w:ascii="Times New Roman" w:hAnsi="Times New Roman" w:cs="Times New Roman"/>
                <w:b/>
                <w:sz w:val="28"/>
                <w:szCs w:val="28"/>
              </w:rPr>
              <w:t>Инвалиды</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Телевизоры</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80</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7</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19</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54</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Холодильники</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92</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9</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33</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50</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Стиральные машины</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96</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9</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28</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59</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Ноутбуки</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54</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0</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15</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39</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Газовые плиты</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42</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5</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9</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28</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Электрические плиты</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14</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2</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7</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5</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Пылесосы</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33</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4</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14</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15</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Микроволновые печи</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20</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2</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5</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13</w:t>
            </w:r>
          </w:p>
        </w:tc>
      </w:tr>
      <w:tr w:rsidR="001E69E3" w:rsidTr="001E69E3">
        <w:tc>
          <w:tcPr>
            <w:tcW w:w="2629" w:type="dxa"/>
            <w:vAlign w:val="bottom"/>
          </w:tcPr>
          <w:p w:rsidR="001E69E3" w:rsidRPr="001E69E3" w:rsidRDefault="001E69E3" w:rsidP="001E69E3">
            <w:pPr>
              <w:jc w:val="center"/>
              <w:rPr>
                <w:rFonts w:ascii="Times New Roman" w:hAnsi="Times New Roman" w:cs="Times New Roman"/>
                <w:color w:val="000000"/>
              </w:rPr>
            </w:pPr>
            <w:r w:rsidRPr="001E69E3">
              <w:rPr>
                <w:rFonts w:ascii="Times New Roman" w:hAnsi="Times New Roman" w:cs="Times New Roman"/>
                <w:color w:val="000000"/>
              </w:rPr>
              <w:t>Электрические чайники</w:t>
            </w:r>
          </w:p>
        </w:tc>
        <w:tc>
          <w:tcPr>
            <w:tcW w:w="13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0</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0</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w:t>
            </w:r>
          </w:p>
        </w:tc>
      </w:tr>
      <w:tr w:rsidR="001E69E3" w:rsidTr="001E69E3">
        <w:tc>
          <w:tcPr>
            <w:tcW w:w="2629" w:type="dxa"/>
            <w:vAlign w:val="bottom"/>
          </w:tcPr>
          <w:p w:rsidR="001E69E3" w:rsidRPr="001E69E3" w:rsidRDefault="001E69E3" w:rsidP="001E69E3">
            <w:pPr>
              <w:jc w:val="center"/>
              <w:rPr>
                <w:rFonts w:ascii="Times New Roman" w:hAnsi="Times New Roman" w:cs="Times New Roman"/>
                <w:b/>
                <w:color w:val="000000"/>
              </w:rPr>
            </w:pPr>
            <w:r w:rsidRPr="001E69E3">
              <w:rPr>
                <w:rFonts w:ascii="Times New Roman" w:hAnsi="Times New Roman" w:cs="Times New Roman"/>
                <w:b/>
                <w:color w:val="000000"/>
              </w:rPr>
              <w:t>ИТОГО:</w:t>
            </w:r>
          </w:p>
        </w:tc>
        <w:tc>
          <w:tcPr>
            <w:tcW w:w="1307" w:type="dxa"/>
            <w:vAlign w:val="bottom"/>
          </w:tcPr>
          <w:p w:rsidR="001E69E3" w:rsidRPr="001E69E3" w:rsidRDefault="001E69E3">
            <w:pPr>
              <w:jc w:val="center"/>
              <w:rPr>
                <w:rFonts w:ascii="Times New Roman" w:hAnsi="Times New Roman" w:cs="Times New Roman"/>
                <w:b/>
                <w:bCs/>
                <w:color w:val="000000"/>
              </w:rPr>
            </w:pPr>
            <w:r>
              <w:rPr>
                <w:rFonts w:ascii="Times New Roman" w:hAnsi="Times New Roman" w:cs="Times New Roman"/>
                <w:b/>
                <w:bCs/>
                <w:color w:val="000000"/>
              </w:rPr>
              <w:t>432</w:t>
            </w:r>
          </w:p>
        </w:tc>
        <w:tc>
          <w:tcPr>
            <w:tcW w:w="1559"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38</w:t>
            </w:r>
          </w:p>
        </w:tc>
        <w:tc>
          <w:tcPr>
            <w:tcW w:w="1984"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130</w:t>
            </w:r>
          </w:p>
        </w:tc>
        <w:tc>
          <w:tcPr>
            <w:tcW w:w="1707" w:type="dxa"/>
            <w:vAlign w:val="bottom"/>
          </w:tcPr>
          <w:p w:rsidR="001E69E3" w:rsidRPr="001E69E3" w:rsidRDefault="001E69E3">
            <w:pPr>
              <w:jc w:val="center"/>
              <w:rPr>
                <w:rFonts w:ascii="Times New Roman" w:hAnsi="Times New Roman" w:cs="Times New Roman"/>
                <w:b/>
                <w:bCs/>
                <w:color w:val="000000"/>
              </w:rPr>
            </w:pPr>
            <w:r w:rsidRPr="001E69E3">
              <w:rPr>
                <w:rFonts w:ascii="Times New Roman" w:hAnsi="Times New Roman" w:cs="Times New Roman"/>
                <w:b/>
                <w:bCs/>
                <w:color w:val="000000"/>
              </w:rPr>
              <w:t>264</w:t>
            </w:r>
          </w:p>
        </w:tc>
      </w:tr>
    </w:tbl>
    <w:p w:rsidR="003F51D5" w:rsidRPr="003F51D5" w:rsidRDefault="003F51D5" w:rsidP="003F51D5">
      <w:pPr>
        <w:spacing w:line="0" w:lineRule="atLeast"/>
        <w:ind w:right="141" w:firstLine="426"/>
        <w:jc w:val="both"/>
        <w:rPr>
          <w:rFonts w:ascii="Times New Roman" w:hAnsi="Times New Roman" w:cs="Times New Roman"/>
          <w:sz w:val="28"/>
          <w:szCs w:val="28"/>
        </w:rPr>
      </w:pPr>
    </w:p>
    <w:p w:rsidR="003624FA" w:rsidRPr="003624FA" w:rsidRDefault="003624FA" w:rsidP="003624FA">
      <w:pPr>
        <w:keepNext/>
        <w:spacing w:after="0" w:line="240" w:lineRule="auto"/>
        <w:jc w:val="both"/>
        <w:outlineLvl w:val="1"/>
        <w:rPr>
          <w:rFonts w:ascii="Monotype Corsiva" w:eastAsia="Times New Roman" w:hAnsi="Monotype Corsiva" w:cs="Times New Roman"/>
          <w:bCs/>
          <w:iCs/>
          <w:sz w:val="28"/>
          <w:szCs w:val="28"/>
          <w:lang w:eastAsia="ja-JP"/>
        </w:rPr>
      </w:pPr>
    </w:p>
    <w:p w:rsidR="004F59CF" w:rsidRPr="004F59CF" w:rsidRDefault="004F59CF" w:rsidP="004479BB">
      <w:pPr>
        <w:keepNext/>
        <w:spacing w:after="0" w:line="240" w:lineRule="auto"/>
        <w:jc w:val="center"/>
        <w:outlineLvl w:val="1"/>
        <w:rPr>
          <w:rFonts w:ascii="Monotype Corsiva" w:eastAsia="Times New Roman" w:hAnsi="Monotype Corsiva" w:cs="Times New Roman"/>
          <w:b/>
          <w:bCs/>
          <w:i/>
          <w:iCs/>
          <w:sz w:val="44"/>
          <w:szCs w:val="44"/>
          <w:lang w:eastAsia="ja-JP"/>
        </w:rPr>
      </w:pPr>
      <w:r w:rsidRPr="004F59CF">
        <w:rPr>
          <w:rFonts w:ascii="Monotype Corsiva" w:eastAsia="Times New Roman" w:hAnsi="Monotype Corsiva" w:cs="Times New Roman"/>
          <w:b/>
          <w:bCs/>
          <w:i/>
          <w:iCs/>
          <w:sz w:val="44"/>
          <w:szCs w:val="44"/>
          <w:lang w:eastAsia="ja-JP"/>
        </w:rPr>
        <w:t>Отделения социального обслуживания на дому</w:t>
      </w:r>
      <w:bookmarkEnd w:id="0"/>
    </w:p>
    <w:p w:rsidR="004F59CF" w:rsidRPr="004F59CF" w:rsidRDefault="004F59CF" w:rsidP="004479BB">
      <w:pPr>
        <w:spacing w:before="240" w:after="0" w:line="240" w:lineRule="auto"/>
        <w:ind w:firstLine="374"/>
        <w:jc w:val="both"/>
        <w:rPr>
          <w:rFonts w:ascii="Times New Roman" w:eastAsia="Times New Roman" w:hAnsi="Times New Roman" w:cs="Times New Roman"/>
          <w:sz w:val="28"/>
          <w:szCs w:val="28"/>
          <w:lang w:eastAsia="ru-RU"/>
        </w:rPr>
      </w:pPr>
      <w:r w:rsidRPr="004F59CF">
        <w:rPr>
          <w:rFonts w:ascii="Times New Roman" w:eastAsia="Times New Roman" w:hAnsi="Times New Roman" w:cs="Times New Roman"/>
          <w:sz w:val="28"/>
          <w:szCs w:val="28"/>
          <w:lang w:eastAsia="ru-RU"/>
        </w:rPr>
        <w:t xml:space="preserve">В </w:t>
      </w:r>
      <w:r w:rsidR="00686655">
        <w:rPr>
          <w:rFonts w:ascii="Times New Roman" w:eastAsia="Times New Roman" w:hAnsi="Times New Roman" w:cs="Times New Roman"/>
          <w:sz w:val="28"/>
          <w:szCs w:val="28"/>
          <w:lang w:eastAsia="ru-RU"/>
        </w:rPr>
        <w:t>2018</w:t>
      </w:r>
      <w:r w:rsidR="00B70A0D">
        <w:rPr>
          <w:rFonts w:ascii="Times New Roman" w:eastAsia="Times New Roman" w:hAnsi="Times New Roman" w:cs="Times New Roman"/>
          <w:sz w:val="28"/>
          <w:szCs w:val="28"/>
          <w:lang w:eastAsia="ru-RU"/>
        </w:rPr>
        <w:t xml:space="preserve"> году в </w:t>
      </w:r>
      <w:r w:rsidRPr="004F59CF">
        <w:rPr>
          <w:rFonts w:ascii="Times New Roman" w:eastAsia="Times New Roman" w:hAnsi="Times New Roman" w:cs="Times New Roman"/>
          <w:sz w:val="28"/>
          <w:szCs w:val="28"/>
          <w:lang w:eastAsia="ru-RU"/>
        </w:rPr>
        <w:t>ГБУ ТЦСО «Кузьминки» фили</w:t>
      </w:r>
      <w:r w:rsidR="00B70A0D">
        <w:rPr>
          <w:rFonts w:ascii="Times New Roman" w:eastAsia="Times New Roman" w:hAnsi="Times New Roman" w:cs="Times New Roman"/>
          <w:sz w:val="28"/>
          <w:szCs w:val="28"/>
          <w:lang w:eastAsia="ru-RU"/>
        </w:rPr>
        <w:t>але «Текстильщики» функционировало</w:t>
      </w:r>
      <w:r w:rsidRPr="004F59CF">
        <w:rPr>
          <w:rFonts w:ascii="Times New Roman" w:eastAsia="Times New Roman" w:hAnsi="Times New Roman" w:cs="Times New Roman"/>
          <w:sz w:val="28"/>
          <w:szCs w:val="28"/>
          <w:lang w:eastAsia="ru-RU"/>
        </w:rPr>
        <w:t xml:space="preserve"> </w:t>
      </w:r>
      <w:r w:rsidR="00DA529D">
        <w:rPr>
          <w:rFonts w:ascii="Times New Roman" w:eastAsia="Times New Roman" w:hAnsi="Times New Roman" w:cs="Times New Roman"/>
          <w:sz w:val="28"/>
          <w:szCs w:val="28"/>
          <w:u w:val="single"/>
          <w:lang w:eastAsia="ru-RU"/>
        </w:rPr>
        <w:t>5</w:t>
      </w:r>
      <w:r w:rsidRPr="004F59CF">
        <w:rPr>
          <w:rFonts w:ascii="Times New Roman" w:eastAsia="Times New Roman" w:hAnsi="Times New Roman" w:cs="Times New Roman"/>
          <w:sz w:val="28"/>
          <w:szCs w:val="28"/>
          <w:lang w:eastAsia="ru-RU"/>
        </w:rPr>
        <w:t xml:space="preserve"> отделений социального обслуживания на дому. В их задачи входит </w:t>
      </w:r>
      <w:r w:rsidRPr="004F59CF">
        <w:rPr>
          <w:rFonts w:ascii="Times New Roman" w:eastAsia="Times New Roman" w:hAnsi="Times New Roman" w:cs="Times New Roman"/>
          <w:i/>
          <w:sz w:val="28"/>
          <w:szCs w:val="28"/>
          <w:lang w:eastAsia="ru-RU"/>
        </w:rPr>
        <w:t>оказание социальной помощи на дому гражданам</w:t>
      </w:r>
      <w:r w:rsidRPr="004F59CF">
        <w:rPr>
          <w:rFonts w:ascii="Times New Roman" w:eastAsia="Times New Roman" w:hAnsi="Times New Roman" w:cs="Times New Roman"/>
          <w:sz w:val="28"/>
          <w:szCs w:val="28"/>
          <w:lang w:eastAsia="ru-RU"/>
        </w:rPr>
        <w:t>, п</w:t>
      </w:r>
      <w:r w:rsidRPr="004F59CF">
        <w:rPr>
          <w:rFonts w:ascii="Times New Roman" w:eastAsia="MS Mincho" w:hAnsi="Times New Roman" w:cs="Times New Roman"/>
          <w:sz w:val="28"/>
          <w:szCs w:val="28"/>
          <w:lang w:eastAsia="ja-JP"/>
        </w:rPr>
        <w:t xml:space="preserve">олностью или </w:t>
      </w:r>
      <w:r w:rsidRPr="004F59CF">
        <w:rPr>
          <w:rFonts w:ascii="Times New Roman" w:eastAsia="MS Mincho" w:hAnsi="Times New Roman" w:cs="Times New Roman"/>
          <w:sz w:val="28"/>
          <w:szCs w:val="28"/>
          <w:lang w:eastAsia="ja-JP"/>
        </w:rPr>
        <w:lastRenderedPageBreak/>
        <w:t>частично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возраста, инвалидности.</w:t>
      </w:r>
    </w:p>
    <w:p w:rsidR="004F59CF" w:rsidRPr="004F59CF" w:rsidRDefault="004F59CF" w:rsidP="004479BB">
      <w:pPr>
        <w:widowControl w:val="0"/>
        <w:autoSpaceDE w:val="0"/>
        <w:autoSpaceDN w:val="0"/>
        <w:adjustRightInd w:val="0"/>
        <w:spacing w:before="240" w:after="0" w:line="240" w:lineRule="auto"/>
        <w:ind w:firstLine="708"/>
        <w:jc w:val="both"/>
        <w:rPr>
          <w:rFonts w:ascii="Times New Roman" w:eastAsia="MS Mincho" w:hAnsi="Times New Roman" w:cs="Times New Roman"/>
          <w:sz w:val="28"/>
          <w:szCs w:val="28"/>
          <w:lang w:eastAsia="ja-JP"/>
        </w:rPr>
      </w:pPr>
      <w:r w:rsidRPr="004F59CF">
        <w:rPr>
          <w:rFonts w:ascii="Times New Roman" w:eastAsia="MS Mincho" w:hAnsi="Times New Roman" w:cs="Times New Roman"/>
          <w:sz w:val="28"/>
          <w:szCs w:val="28"/>
          <w:lang w:eastAsia="ja-JP"/>
        </w:rPr>
        <w:t xml:space="preserve">В </w:t>
      </w:r>
      <w:r w:rsidR="00686655">
        <w:rPr>
          <w:rFonts w:ascii="Times New Roman" w:eastAsia="MS Mincho" w:hAnsi="Times New Roman" w:cs="Times New Roman"/>
          <w:sz w:val="28"/>
          <w:szCs w:val="28"/>
          <w:lang w:eastAsia="ja-JP"/>
        </w:rPr>
        <w:t>2018</w:t>
      </w:r>
      <w:r w:rsidRPr="004F59CF">
        <w:rPr>
          <w:rFonts w:ascii="Times New Roman" w:eastAsia="MS Mincho" w:hAnsi="Times New Roman" w:cs="Times New Roman"/>
          <w:sz w:val="28"/>
          <w:szCs w:val="28"/>
          <w:lang w:eastAsia="ja-JP"/>
        </w:rPr>
        <w:t xml:space="preserve"> году социальные услуги на дому получили </w:t>
      </w:r>
      <w:r w:rsidR="002544FC" w:rsidRPr="007F2197">
        <w:rPr>
          <w:rFonts w:ascii="Times New Roman" w:eastAsia="MS Mincho" w:hAnsi="Times New Roman" w:cs="Times New Roman"/>
          <w:sz w:val="28"/>
          <w:szCs w:val="28"/>
          <w:u w:val="single"/>
          <w:lang w:eastAsia="ja-JP"/>
        </w:rPr>
        <w:t>14</w:t>
      </w:r>
      <w:r w:rsidR="007F2197" w:rsidRPr="007F2197">
        <w:rPr>
          <w:rFonts w:ascii="Times New Roman" w:eastAsia="MS Mincho" w:hAnsi="Times New Roman" w:cs="Times New Roman"/>
          <w:sz w:val="28"/>
          <w:szCs w:val="28"/>
          <w:u w:val="single"/>
          <w:lang w:eastAsia="ja-JP"/>
        </w:rPr>
        <w:t>24</w:t>
      </w:r>
      <w:r w:rsidRPr="004F59CF">
        <w:rPr>
          <w:rFonts w:ascii="Times New Roman" w:eastAsia="MS Mincho" w:hAnsi="Times New Roman" w:cs="Times New Roman"/>
          <w:sz w:val="28"/>
          <w:szCs w:val="28"/>
          <w:u w:val="single"/>
          <w:lang w:eastAsia="ja-JP"/>
        </w:rPr>
        <w:t xml:space="preserve"> получателей</w:t>
      </w:r>
      <w:r w:rsidRPr="004F59CF">
        <w:rPr>
          <w:rFonts w:ascii="Times New Roman" w:eastAsia="MS Mincho" w:hAnsi="Times New Roman" w:cs="Times New Roman"/>
          <w:sz w:val="28"/>
          <w:szCs w:val="28"/>
          <w:lang w:eastAsia="ja-JP"/>
        </w:rPr>
        <w:t xml:space="preserve"> </w:t>
      </w:r>
      <w:r w:rsidRPr="004F59CF">
        <w:rPr>
          <w:rFonts w:ascii="Times New Roman" w:eastAsia="MS Mincho" w:hAnsi="Times New Roman" w:cs="Times New Roman"/>
          <w:sz w:val="28"/>
          <w:szCs w:val="28"/>
          <w:u w:val="single"/>
          <w:lang w:eastAsia="ja-JP"/>
        </w:rPr>
        <w:t>социальных услуг (ПСУ)</w:t>
      </w:r>
      <w:r w:rsidR="002544FC">
        <w:rPr>
          <w:rFonts w:ascii="Times New Roman" w:eastAsia="MS Mincho" w:hAnsi="Times New Roman" w:cs="Times New Roman"/>
          <w:sz w:val="28"/>
          <w:szCs w:val="28"/>
          <w:lang w:eastAsia="ja-JP"/>
        </w:rPr>
        <w:t xml:space="preserve">, что составляет 5 </w:t>
      </w:r>
      <w:r w:rsidRPr="004F59CF">
        <w:rPr>
          <w:rFonts w:ascii="Times New Roman" w:eastAsia="MS Mincho" w:hAnsi="Times New Roman" w:cs="Times New Roman"/>
          <w:sz w:val="28"/>
          <w:szCs w:val="28"/>
          <w:lang w:eastAsia="ja-JP"/>
        </w:rPr>
        <w:t xml:space="preserve">% от общего числа пенсионеров и инвалидов по району Текстильщики. Из них </w:t>
      </w:r>
      <w:r w:rsidR="007F2197">
        <w:rPr>
          <w:rFonts w:ascii="Times New Roman" w:eastAsia="MS Mincho" w:hAnsi="Times New Roman" w:cs="Times New Roman"/>
          <w:sz w:val="28"/>
          <w:szCs w:val="28"/>
          <w:u w:val="single"/>
          <w:lang w:eastAsia="ja-JP"/>
        </w:rPr>
        <w:t>1409</w:t>
      </w:r>
      <w:r w:rsidRPr="004F59CF">
        <w:rPr>
          <w:rFonts w:ascii="Times New Roman" w:eastAsia="MS Mincho" w:hAnsi="Times New Roman" w:cs="Times New Roman"/>
          <w:sz w:val="28"/>
          <w:szCs w:val="28"/>
          <w:u w:val="single"/>
          <w:lang w:eastAsia="ja-JP"/>
        </w:rPr>
        <w:t xml:space="preserve"> человек</w:t>
      </w:r>
      <w:r w:rsidRPr="004F59CF">
        <w:rPr>
          <w:rFonts w:ascii="Times New Roman" w:eastAsia="MS Mincho" w:hAnsi="Times New Roman" w:cs="Times New Roman"/>
          <w:sz w:val="28"/>
          <w:szCs w:val="28"/>
          <w:lang w:eastAsia="ja-JP"/>
        </w:rPr>
        <w:t xml:space="preserve"> получали социальные услуги на дому на бесплатной основе и </w:t>
      </w:r>
      <w:r w:rsidR="00275551" w:rsidRPr="00275551">
        <w:rPr>
          <w:rFonts w:ascii="Times New Roman" w:eastAsia="MS Mincho" w:hAnsi="Times New Roman" w:cs="Times New Roman"/>
          <w:sz w:val="28"/>
          <w:szCs w:val="28"/>
          <w:u w:val="single"/>
          <w:lang w:eastAsia="ja-JP"/>
        </w:rPr>
        <w:t>15</w:t>
      </w:r>
      <w:r w:rsidRPr="004F59CF">
        <w:rPr>
          <w:rFonts w:ascii="Times New Roman" w:eastAsia="MS Mincho" w:hAnsi="Times New Roman" w:cs="Times New Roman"/>
          <w:sz w:val="28"/>
          <w:szCs w:val="28"/>
          <w:u w:val="single"/>
          <w:lang w:eastAsia="ja-JP"/>
        </w:rPr>
        <w:t xml:space="preserve"> получателей социальных услуг</w:t>
      </w:r>
      <w:r w:rsidR="00085F43">
        <w:rPr>
          <w:rFonts w:ascii="Times New Roman" w:eastAsia="MS Mincho" w:hAnsi="Times New Roman" w:cs="Times New Roman"/>
          <w:sz w:val="28"/>
          <w:szCs w:val="28"/>
          <w:lang w:eastAsia="ja-JP"/>
        </w:rPr>
        <w:t xml:space="preserve"> на условиях частичной оплаты.</w:t>
      </w:r>
    </w:p>
    <w:p w:rsidR="004F59CF" w:rsidRPr="004F59CF" w:rsidRDefault="004F59CF" w:rsidP="004479BB">
      <w:pPr>
        <w:spacing w:before="100" w:beforeAutospacing="1" w:after="0" w:line="240" w:lineRule="auto"/>
        <w:ind w:firstLine="426"/>
        <w:jc w:val="both"/>
        <w:rPr>
          <w:rFonts w:ascii="Times New Roman" w:eastAsia="MS Mincho" w:hAnsi="Times New Roman" w:cs="Times New Roman"/>
          <w:color w:val="000000"/>
          <w:sz w:val="28"/>
          <w:szCs w:val="28"/>
          <w:lang w:eastAsia="ja-JP"/>
        </w:rPr>
      </w:pPr>
      <w:r w:rsidRPr="004F59CF">
        <w:rPr>
          <w:rFonts w:ascii="Times New Roman" w:eastAsia="MS Mincho" w:hAnsi="Times New Roman" w:cs="Times New Roman"/>
          <w:sz w:val="28"/>
          <w:szCs w:val="28"/>
          <w:lang w:eastAsia="ja-JP"/>
        </w:rPr>
        <w:t xml:space="preserve"> Обслуживание граждан на дому  в </w:t>
      </w:r>
      <w:r w:rsidR="00686655">
        <w:rPr>
          <w:rFonts w:ascii="Times New Roman" w:eastAsia="MS Mincho" w:hAnsi="Times New Roman" w:cs="Times New Roman"/>
          <w:sz w:val="28"/>
          <w:szCs w:val="28"/>
          <w:lang w:eastAsia="ja-JP"/>
        </w:rPr>
        <w:t>2018</w:t>
      </w:r>
      <w:r w:rsidRPr="004F59CF">
        <w:rPr>
          <w:rFonts w:ascii="Times New Roman" w:eastAsia="MS Mincho" w:hAnsi="Times New Roman" w:cs="Times New Roman"/>
          <w:sz w:val="28"/>
          <w:szCs w:val="28"/>
          <w:lang w:eastAsia="ja-JP"/>
        </w:rPr>
        <w:t xml:space="preserve"> году, осуществлялось  на основании составленной Индивидуальной программы предоставления социальных услуг (ИППСУ), где прописаны: виды, объем и периодичность  оказываемых услуг, в соответствии с утвержденными стандартами</w:t>
      </w:r>
      <w:r w:rsidRPr="004F59CF">
        <w:rPr>
          <w:rFonts w:ascii="Times New Roman" w:eastAsia="MS Mincho" w:hAnsi="Times New Roman" w:cs="Times New Roman"/>
          <w:color w:val="000000"/>
          <w:sz w:val="28"/>
          <w:szCs w:val="28"/>
          <w:lang w:eastAsia="ja-JP"/>
        </w:rPr>
        <w:t xml:space="preserve"> оказания социальных услуг. </w:t>
      </w:r>
    </w:p>
    <w:p w:rsidR="002C28F4" w:rsidRDefault="004F59CF" w:rsidP="004479BB">
      <w:pPr>
        <w:spacing w:after="0" w:line="240" w:lineRule="auto"/>
        <w:ind w:firstLine="426"/>
        <w:jc w:val="both"/>
        <w:rPr>
          <w:rFonts w:ascii="Times New Roman" w:eastAsia="MS Mincho" w:hAnsi="Times New Roman" w:cs="Times New Roman"/>
          <w:sz w:val="28"/>
          <w:szCs w:val="28"/>
          <w:lang w:eastAsia="ja-JP"/>
        </w:rPr>
      </w:pPr>
      <w:r w:rsidRPr="004F59CF">
        <w:rPr>
          <w:rFonts w:ascii="Times New Roman" w:eastAsia="MS Mincho" w:hAnsi="Times New Roman" w:cs="Times New Roman"/>
          <w:sz w:val="28"/>
          <w:szCs w:val="28"/>
          <w:lang w:eastAsia="ja-JP"/>
        </w:rPr>
        <w:t xml:space="preserve">В </w:t>
      </w:r>
      <w:r w:rsidR="00686655">
        <w:rPr>
          <w:rFonts w:ascii="Times New Roman" w:eastAsia="MS Mincho" w:hAnsi="Times New Roman" w:cs="Times New Roman"/>
          <w:sz w:val="28"/>
          <w:szCs w:val="28"/>
          <w:lang w:eastAsia="ja-JP"/>
        </w:rPr>
        <w:t>2018</w:t>
      </w:r>
      <w:r w:rsidRPr="004F59CF">
        <w:rPr>
          <w:rFonts w:ascii="Times New Roman" w:eastAsia="MS Mincho" w:hAnsi="Times New Roman" w:cs="Times New Roman"/>
          <w:sz w:val="28"/>
          <w:szCs w:val="28"/>
          <w:lang w:eastAsia="ja-JP"/>
        </w:rPr>
        <w:t xml:space="preserve"> году в рамках исполнения плана мероприятий («дорожная карта») «Повышение эффективности и качества услуг в сфере социального обслуживания населения» социальными работниками было оказано социальных услуг на </w:t>
      </w:r>
      <w:r w:rsidRPr="004F59CF">
        <w:rPr>
          <w:rFonts w:ascii="Times New Roman" w:eastAsia="MS Mincho" w:hAnsi="Times New Roman" w:cs="Times New Roman"/>
          <w:b/>
          <w:sz w:val="28"/>
          <w:szCs w:val="28"/>
          <w:lang w:eastAsia="ja-JP"/>
        </w:rPr>
        <w:t>30% больше</w:t>
      </w:r>
      <w:r w:rsidR="00A83B30">
        <w:rPr>
          <w:rFonts w:ascii="Times New Roman" w:eastAsia="MS Mincho" w:hAnsi="Times New Roman" w:cs="Times New Roman"/>
          <w:sz w:val="28"/>
          <w:szCs w:val="28"/>
          <w:lang w:eastAsia="ja-JP"/>
        </w:rPr>
        <w:t>, чем в 201</w:t>
      </w:r>
      <w:r w:rsidR="00686655">
        <w:rPr>
          <w:rFonts w:ascii="Times New Roman" w:eastAsia="MS Mincho" w:hAnsi="Times New Roman" w:cs="Times New Roman"/>
          <w:sz w:val="28"/>
          <w:szCs w:val="28"/>
          <w:lang w:eastAsia="ja-JP"/>
        </w:rPr>
        <w:t>7</w:t>
      </w:r>
      <w:r w:rsidR="002C28F4">
        <w:rPr>
          <w:rFonts w:ascii="Times New Roman" w:eastAsia="MS Mincho" w:hAnsi="Times New Roman" w:cs="Times New Roman"/>
          <w:sz w:val="28"/>
          <w:szCs w:val="28"/>
          <w:lang w:eastAsia="ja-JP"/>
        </w:rPr>
        <w:t xml:space="preserve"> году.</w:t>
      </w:r>
    </w:p>
    <w:p w:rsidR="007E6253" w:rsidRDefault="004F59CF" w:rsidP="004479BB">
      <w:pPr>
        <w:spacing w:after="0" w:line="240" w:lineRule="auto"/>
        <w:ind w:firstLine="567"/>
        <w:jc w:val="both"/>
        <w:rPr>
          <w:rFonts w:ascii="Times New Roman" w:eastAsia="Times New Roman" w:hAnsi="Times New Roman" w:cs="Times New Roman"/>
          <w:sz w:val="28"/>
          <w:szCs w:val="28"/>
          <w:lang w:eastAsia="ru-RU"/>
        </w:rPr>
      </w:pPr>
      <w:r w:rsidRPr="004F59CF">
        <w:rPr>
          <w:rFonts w:ascii="Times New Roman" w:eastAsia="Times New Roman" w:hAnsi="Times New Roman" w:cs="Times New Roman"/>
          <w:sz w:val="28"/>
          <w:szCs w:val="28"/>
          <w:lang w:eastAsia="ru-RU"/>
        </w:rPr>
        <w:t xml:space="preserve">С 2011 года льготным категориям граждан района Центром социального обслуживания предоставляются </w:t>
      </w:r>
      <w:r w:rsidRPr="004F59CF">
        <w:rPr>
          <w:rFonts w:ascii="Times New Roman" w:eastAsia="Times New Roman" w:hAnsi="Times New Roman" w:cs="Times New Roman"/>
          <w:b/>
          <w:sz w:val="28"/>
          <w:szCs w:val="28"/>
          <w:lang w:eastAsia="ru-RU"/>
        </w:rPr>
        <w:t>услуги на платной основе</w:t>
      </w:r>
      <w:r w:rsidRPr="004F59CF">
        <w:rPr>
          <w:rFonts w:ascii="Times New Roman" w:eastAsia="Times New Roman" w:hAnsi="Times New Roman" w:cs="Times New Roman"/>
          <w:sz w:val="28"/>
          <w:szCs w:val="28"/>
          <w:lang w:eastAsia="ru-RU"/>
        </w:rPr>
        <w:t>, в число которых входит уборка квартиры, приготовление горячей пищи, сопровождение на прогулку, мытье и утепление окон и т.д.</w:t>
      </w:r>
    </w:p>
    <w:p w:rsidR="004230F0" w:rsidRDefault="004230F0" w:rsidP="004230F0">
      <w:pPr>
        <w:spacing w:before="240" w:after="0" w:line="240" w:lineRule="auto"/>
        <w:ind w:firstLine="567"/>
        <w:contextualSpacing/>
        <w:jc w:val="both"/>
        <w:rPr>
          <w:rFonts w:ascii="Times New Roman" w:eastAsia="Times New Roman" w:hAnsi="Times New Roman" w:cs="Times New Roman"/>
          <w:sz w:val="28"/>
          <w:szCs w:val="28"/>
        </w:rPr>
      </w:pPr>
      <w:r w:rsidRPr="00B126A6">
        <w:rPr>
          <w:rFonts w:ascii="Times New Roman" w:eastAsia="Times New Roman" w:hAnsi="Times New Roman" w:cs="Times New Roman"/>
          <w:sz w:val="28"/>
          <w:szCs w:val="28"/>
        </w:rPr>
        <w:t xml:space="preserve">В 2018 году </w:t>
      </w:r>
      <w:r>
        <w:rPr>
          <w:rFonts w:ascii="Times New Roman" w:eastAsia="Times New Roman" w:hAnsi="Times New Roman" w:cs="Times New Roman"/>
          <w:sz w:val="28"/>
          <w:szCs w:val="28"/>
        </w:rPr>
        <w:t xml:space="preserve">платные услуги оказаны </w:t>
      </w:r>
      <w:r w:rsidRPr="004230F0">
        <w:rPr>
          <w:rFonts w:ascii="Times New Roman" w:eastAsia="Times New Roman" w:hAnsi="Times New Roman" w:cs="Times New Roman"/>
          <w:b/>
          <w:sz w:val="28"/>
          <w:szCs w:val="28"/>
        </w:rPr>
        <w:t>518 гражданам</w:t>
      </w:r>
      <w:r>
        <w:rPr>
          <w:rFonts w:ascii="Times New Roman" w:eastAsia="Times New Roman" w:hAnsi="Times New Roman" w:cs="Times New Roman"/>
          <w:sz w:val="28"/>
          <w:szCs w:val="28"/>
        </w:rPr>
        <w:t xml:space="preserve">, выполнено 945 услуг, это </w:t>
      </w:r>
      <w:r w:rsidRPr="004230F0">
        <w:rPr>
          <w:rFonts w:ascii="Times New Roman" w:eastAsia="Times New Roman" w:hAnsi="Times New Roman" w:cs="Times New Roman"/>
          <w:b/>
          <w:sz w:val="28"/>
          <w:szCs w:val="28"/>
        </w:rPr>
        <w:t>на 14% больше</w:t>
      </w:r>
      <w:r>
        <w:rPr>
          <w:rFonts w:ascii="Times New Roman" w:eastAsia="Times New Roman" w:hAnsi="Times New Roman" w:cs="Times New Roman"/>
          <w:sz w:val="28"/>
          <w:szCs w:val="28"/>
        </w:rPr>
        <w:t xml:space="preserve">, чем в 2017 г. и </w:t>
      </w:r>
      <w:r w:rsidRPr="004230F0">
        <w:rPr>
          <w:rFonts w:ascii="Times New Roman" w:eastAsia="Times New Roman" w:hAnsi="Times New Roman" w:cs="Times New Roman"/>
          <w:b/>
          <w:sz w:val="28"/>
          <w:szCs w:val="28"/>
        </w:rPr>
        <w:t>на 7%</w:t>
      </w:r>
      <w:r>
        <w:rPr>
          <w:rFonts w:ascii="Times New Roman" w:eastAsia="Times New Roman" w:hAnsi="Times New Roman" w:cs="Times New Roman"/>
          <w:sz w:val="28"/>
          <w:szCs w:val="28"/>
        </w:rPr>
        <w:t xml:space="preserve"> вырос доход от оказания данных услуг.</w:t>
      </w:r>
    </w:p>
    <w:p w:rsidR="000831E6" w:rsidRDefault="000831E6" w:rsidP="004479BB">
      <w:pPr>
        <w:spacing w:after="0" w:line="240" w:lineRule="auto"/>
        <w:ind w:firstLine="567"/>
        <w:jc w:val="both"/>
        <w:rPr>
          <w:rFonts w:ascii="Times New Roman" w:eastAsia="Times New Roman" w:hAnsi="Times New Roman" w:cs="Times New Roman"/>
          <w:sz w:val="28"/>
          <w:szCs w:val="28"/>
          <w:lang w:eastAsia="ru-RU"/>
        </w:rPr>
      </w:pPr>
    </w:p>
    <w:tbl>
      <w:tblPr>
        <w:tblStyle w:val="ac"/>
        <w:tblW w:w="0" w:type="auto"/>
        <w:tblLook w:val="04A0"/>
      </w:tblPr>
      <w:tblGrid>
        <w:gridCol w:w="3190"/>
        <w:gridCol w:w="3190"/>
        <w:gridCol w:w="3191"/>
      </w:tblGrid>
      <w:tr w:rsidR="007E6253" w:rsidTr="007E6253">
        <w:tc>
          <w:tcPr>
            <w:tcW w:w="3190" w:type="dxa"/>
            <w:vAlign w:val="center"/>
          </w:tcPr>
          <w:p w:rsidR="007E6253" w:rsidRDefault="007E6253" w:rsidP="004479BB">
            <w:pPr>
              <w:jc w:val="center"/>
              <w:rPr>
                <w:rFonts w:ascii="Times New Roman" w:eastAsia="Times New Roman" w:hAnsi="Times New Roman" w:cs="Times New Roman"/>
                <w:sz w:val="28"/>
                <w:szCs w:val="28"/>
                <w:lang w:eastAsia="ru-RU"/>
              </w:rPr>
            </w:pPr>
          </w:p>
        </w:tc>
        <w:tc>
          <w:tcPr>
            <w:tcW w:w="3190" w:type="dxa"/>
            <w:vAlign w:val="center"/>
          </w:tcPr>
          <w:p w:rsidR="007E6253" w:rsidRPr="0018433D" w:rsidRDefault="007E6253" w:rsidP="0018433D">
            <w:pPr>
              <w:rPr>
                <w:rFonts w:ascii="Times New Roman" w:eastAsia="Times New Roman" w:hAnsi="Times New Roman" w:cs="Times New Roman"/>
                <w:i/>
                <w:sz w:val="32"/>
                <w:szCs w:val="32"/>
                <w:lang w:eastAsia="ru-RU"/>
              </w:rPr>
            </w:pPr>
            <w:r w:rsidRPr="0018433D">
              <w:rPr>
                <w:rFonts w:ascii="Times New Roman" w:eastAsia="Times New Roman" w:hAnsi="Times New Roman" w:cs="Times New Roman"/>
                <w:i/>
                <w:sz w:val="32"/>
                <w:szCs w:val="32"/>
                <w:lang w:eastAsia="ru-RU"/>
              </w:rPr>
              <w:t>201</w:t>
            </w:r>
            <w:r w:rsidR="00686655" w:rsidRPr="0018433D">
              <w:rPr>
                <w:rFonts w:ascii="Times New Roman" w:eastAsia="Times New Roman" w:hAnsi="Times New Roman" w:cs="Times New Roman"/>
                <w:i/>
                <w:sz w:val="32"/>
                <w:szCs w:val="32"/>
                <w:lang w:eastAsia="ru-RU"/>
              </w:rPr>
              <w:t>7</w:t>
            </w:r>
          </w:p>
        </w:tc>
        <w:tc>
          <w:tcPr>
            <w:tcW w:w="3191" w:type="dxa"/>
            <w:vAlign w:val="center"/>
          </w:tcPr>
          <w:p w:rsidR="007E6253" w:rsidRPr="0018433D" w:rsidRDefault="00686655" w:rsidP="0018433D">
            <w:pPr>
              <w:rPr>
                <w:rFonts w:ascii="Times New Roman" w:eastAsia="Times New Roman" w:hAnsi="Times New Roman" w:cs="Times New Roman"/>
                <w:i/>
                <w:sz w:val="32"/>
                <w:szCs w:val="32"/>
                <w:lang w:eastAsia="ru-RU"/>
              </w:rPr>
            </w:pPr>
            <w:r w:rsidRPr="0018433D">
              <w:rPr>
                <w:rFonts w:ascii="Times New Roman" w:eastAsia="Times New Roman" w:hAnsi="Times New Roman" w:cs="Times New Roman"/>
                <w:i/>
                <w:sz w:val="32"/>
                <w:szCs w:val="32"/>
                <w:lang w:eastAsia="ru-RU"/>
              </w:rPr>
              <w:t>2018</w:t>
            </w:r>
          </w:p>
        </w:tc>
      </w:tr>
      <w:tr w:rsidR="00686655" w:rsidTr="007E6253">
        <w:tc>
          <w:tcPr>
            <w:tcW w:w="3190" w:type="dxa"/>
            <w:vAlign w:val="center"/>
          </w:tcPr>
          <w:p w:rsidR="00686655" w:rsidRPr="00135035" w:rsidRDefault="00686655" w:rsidP="00686655">
            <w:pPr>
              <w:jc w:val="center"/>
              <w:rPr>
                <w:rFonts w:ascii="Times New Roman" w:eastAsia="Times New Roman" w:hAnsi="Times New Roman" w:cs="Times New Roman"/>
                <w:i/>
                <w:sz w:val="28"/>
                <w:szCs w:val="28"/>
                <w:lang w:eastAsia="ru-RU"/>
              </w:rPr>
            </w:pPr>
            <w:r w:rsidRPr="00135035">
              <w:rPr>
                <w:rFonts w:ascii="Times New Roman" w:eastAsia="Times New Roman" w:hAnsi="Times New Roman" w:cs="Times New Roman"/>
                <w:i/>
                <w:sz w:val="28"/>
                <w:szCs w:val="28"/>
                <w:lang w:eastAsia="ru-RU"/>
              </w:rPr>
              <w:t>Количество человек</w:t>
            </w:r>
          </w:p>
        </w:tc>
        <w:tc>
          <w:tcPr>
            <w:tcW w:w="3190" w:type="dxa"/>
            <w:vAlign w:val="center"/>
          </w:tcPr>
          <w:p w:rsidR="00686655" w:rsidRPr="0018433D" w:rsidRDefault="00686655" w:rsidP="00686655">
            <w:pPr>
              <w:jc w:val="center"/>
              <w:rPr>
                <w:rFonts w:ascii="Times New Roman" w:eastAsia="Times New Roman" w:hAnsi="Times New Roman" w:cs="Times New Roman"/>
                <w:sz w:val="28"/>
                <w:szCs w:val="28"/>
                <w:lang w:eastAsia="ru-RU"/>
              </w:rPr>
            </w:pPr>
            <w:r w:rsidRPr="0018433D">
              <w:rPr>
                <w:rFonts w:ascii="Times New Roman" w:eastAsia="Times New Roman" w:hAnsi="Times New Roman" w:cs="Times New Roman"/>
                <w:sz w:val="28"/>
                <w:szCs w:val="28"/>
                <w:lang w:eastAsia="ru-RU"/>
              </w:rPr>
              <w:t>741</w:t>
            </w:r>
          </w:p>
        </w:tc>
        <w:tc>
          <w:tcPr>
            <w:tcW w:w="3191" w:type="dxa"/>
            <w:vAlign w:val="center"/>
          </w:tcPr>
          <w:p w:rsidR="00686655" w:rsidRPr="0018433D" w:rsidRDefault="00275551" w:rsidP="00686655">
            <w:pPr>
              <w:jc w:val="center"/>
              <w:rPr>
                <w:rFonts w:ascii="Times New Roman" w:eastAsia="Times New Roman" w:hAnsi="Times New Roman" w:cs="Times New Roman"/>
                <w:sz w:val="28"/>
                <w:szCs w:val="28"/>
                <w:lang w:eastAsia="ru-RU"/>
              </w:rPr>
            </w:pPr>
            <w:r w:rsidRPr="0018433D">
              <w:rPr>
                <w:rFonts w:ascii="Times New Roman" w:eastAsia="Times New Roman" w:hAnsi="Times New Roman" w:cs="Times New Roman"/>
                <w:sz w:val="28"/>
                <w:szCs w:val="28"/>
                <w:lang w:eastAsia="ru-RU"/>
              </w:rPr>
              <w:t>518</w:t>
            </w:r>
          </w:p>
        </w:tc>
      </w:tr>
      <w:tr w:rsidR="00686655" w:rsidTr="007E6253">
        <w:tc>
          <w:tcPr>
            <w:tcW w:w="3190" w:type="dxa"/>
            <w:vAlign w:val="center"/>
          </w:tcPr>
          <w:p w:rsidR="00686655" w:rsidRPr="00135035" w:rsidRDefault="00686655" w:rsidP="00686655">
            <w:pPr>
              <w:jc w:val="center"/>
              <w:rPr>
                <w:rFonts w:ascii="Times New Roman" w:eastAsia="Times New Roman" w:hAnsi="Times New Roman" w:cs="Times New Roman"/>
                <w:i/>
                <w:sz w:val="28"/>
                <w:szCs w:val="28"/>
                <w:lang w:eastAsia="ru-RU"/>
              </w:rPr>
            </w:pPr>
            <w:r w:rsidRPr="00135035">
              <w:rPr>
                <w:rFonts w:ascii="Times New Roman" w:eastAsia="Times New Roman" w:hAnsi="Times New Roman" w:cs="Times New Roman"/>
                <w:i/>
                <w:sz w:val="28"/>
                <w:szCs w:val="28"/>
                <w:lang w:eastAsia="ru-RU"/>
              </w:rPr>
              <w:t>Количество услуг</w:t>
            </w:r>
          </w:p>
        </w:tc>
        <w:tc>
          <w:tcPr>
            <w:tcW w:w="3190" w:type="dxa"/>
            <w:vAlign w:val="center"/>
          </w:tcPr>
          <w:p w:rsidR="00686655" w:rsidRPr="0018433D" w:rsidRDefault="00686655" w:rsidP="00686655">
            <w:pPr>
              <w:jc w:val="center"/>
              <w:rPr>
                <w:rFonts w:ascii="Times New Roman" w:eastAsia="Times New Roman" w:hAnsi="Times New Roman" w:cs="Times New Roman"/>
                <w:sz w:val="28"/>
                <w:szCs w:val="28"/>
                <w:lang w:eastAsia="ru-RU"/>
              </w:rPr>
            </w:pPr>
            <w:r w:rsidRPr="0018433D">
              <w:rPr>
                <w:rFonts w:ascii="Times New Roman" w:eastAsia="Times New Roman" w:hAnsi="Times New Roman" w:cs="Times New Roman"/>
                <w:sz w:val="28"/>
                <w:szCs w:val="28"/>
                <w:lang w:eastAsia="ru-RU"/>
              </w:rPr>
              <w:t>813</w:t>
            </w:r>
          </w:p>
        </w:tc>
        <w:tc>
          <w:tcPr>
            <w:tcW w:w="3191" w:type="dxa"/>
            <w:vAlign w:val="center"/>
          </w:tcPr>
          <w:p w:rsidR="00686655" w:rsidRPr="0018433D" w:rsidRDefault="00275551" w:rsidP="00686655">
            <w:pPr>
              <w:jc w:val="center"/>
              <w:rPr>
                <w:rFonts w:ascii="Times New Roman" w:eastAsia="Times New Roman" w:hAnsi="Times New Roman" w:cs="Times New Roman"/>
                <w:sz w:val="28"/>
                <w:szCs w:val="28"/>
                <w:lang w:eastAsia="ru-RU"/>
              </w:rPr>
            </w:pPr>
            <w:r w:rsidRPr="0018433D">
              <w:rPr>
                <w:rFonts w:ascii="Times New Roman" w:eastAsia="Times New Roman" w:hAnsi="Times New Roman" w:cs="Times New Roman"/>
                <w:sz w:val="28"/>
                <w:szCs w:val="28"/>
                <w:lang w:eastAsia="ru-RU"/>
              </w:rPr>
              <w:t>945</w:t>
            </w:r>
          </w:p>
        </w:tc>
      </w:tr>
      <w:tr w:rsidR="00686655" w:rsidTr="007E6253">
        <w:tc>
          <w:tcPr>
            <w:tcW w:w="3190" w:type="dxa"/>
            <w:vAlign w:val="center"/>
          </w:tcPr>
          <w:p w:rsidR="00686655" w:rsidRPr="00135035" w:rsidRDefault="00686655" w:rsidP="00686655">
            <w:pPr>
              <w:jc w:val="center"/>
              <w:rPr>
                <w:rFonts w:ascii="Times New Roman" w:eastAsia="Times New Roman" w:hAnsi="Times New Roman" w:cs="Times New Roman"/>
                <w:i/>
                <w:sz w:val="28"/>
                <w:szCs w:val="28"/>
                <w:lang w:eastAsia="ru-RU"/>
              </w:rPr>
            </w:pPr>
            <w:r w:rsidRPr="00135035">
              <w:rPr>
                <w:rFonts w:ascii="Times New Roman" w:eastAsia="Times New Roman" w:hAnsi="Times New Roman" w:cs="Times New Roman"/>
                <w:i/>
                <w:sz w:val="28"/>
                <w:szCs w:val="28"/>
                <w:lang w:eastAsia="ru-RU"/>
              </w:rPr>
              <w:t>Общая сумма</w:t>
            </w:r>
          </w:p>
        </w:tc>
        <w:tc>
          <w:tcPr>
            <w:tcW w:w="3190" w:type="dxa"/>
            <w:vAlign w:val="center"/>
          </w:tcPr>
          <w:p w:rsidR="00686655" w:rsidRPr="0018433D" w:rsidRDefault="00686655" w:rsidP="00686655">
            <w:pPr>
              <w:jc w:val="center"/>
              <w:rPr>
                <w:rFonts w:ascii="Times New Roman" w:eastAsia="Times New Roman" w:hAnsi="Times New Roman" w:cs="Times New Roman"/>
                <w:sz w:val="28"/>
                <w:szCs w:val="28"/>
                <w:lang w:eastAsia="ru-RU"/>
              </w:rPr>
            </w:pPr>
            <w:r w:rsidRPr="0018433D">
              <w:rPr>
                <w:rFonts w:ascii="Times New Roman" w:eastAsia="Times New Roman" w:hAnsi="Times New Roman" w:cs="Times New Roman"/>
                <w:sz w:val="28"/>
                <w:szCs w:val="28"/>
                <w:lang w:eastAsia="ru-RU"/>
              </w:rPr>
              <w:t>775</w:t>
            </w:r>
            <w:r w:rsidR="00275551" w:rsidRPr="0018433D">
              <w:rPr>
                <w:rFonts w:ascii="Times New Roman" w:eastAsia="Times New Roman" w:hAnsi="Times New Roman" w:cs="Times New Roman"/>
                <w:sz w:val="28"/>
                <w:szCs w:val="28"/>
                <w:lang w:eastAsia="ru-RU"/>
              </w:rPr>
              <w:t xml:space="preserve"> </w:t>
            </w:r>
            <w:r w:rsidRPr="0018433D">
              <w:rPr>
                <w:rFonts w:ascii="Times New Roman" w:eastAsia="Times New Roman" w:hAnsi="Times New Roman" w:cs="Times New Roman"/>
                <w:sz w:val="28"/>
                <w:szCs w:val="28"/>
                <w:lang w:eastAsia="ru-RU"/>
              </w:rPr>
              <w:t>848</w:t>
            </w:r>
            <w:r w:rsidR="00275551" w:rsidRPr="0018433D">
              <w:rPr>
                <w:rFonts w:ascii="Times New Roman" w:eastAsia="Times New Roman" w:hAnsi="Times New Roman" w:cs="Times New Roman"/>
                <w:sz w:val="28"/>
                <w:szCs w:val="28"/>
                <w:lang w:eastAsia="ru-RU"/>
              </w:rPr>
              <w:t>,00</w:t>
            </w:r>
          </w:p>
        </w:tc>
        <w:tc>
          <w:tcPr>
            <w:tcW w:w="3191" w:type="dxa"/>
            <w:vAlign w:val="center"/>
          </w:tcPr>
          <w:p w:rsidR="00686655" w:rsidRPr="0018433D" w:rsidRDefault="00275551" w:rsidP="00686655">
            <w:pPr>
              <w:jc w:val="center"/>
              <w:rPr>
                <w:rFonts w:ascii="Times New Roman" w:eastAsia="Times New Roman" w:hAnsi="Times New Roman" w:cs="Times New Roman"/>
                <w:sz w:val="28"/>
                <w:szCs w:val="28"/>
                <w:lang w:eastAsia="ru-RU"/>
              </w:rPr>
            </w:pPr>
            <w:r w:rsidRPr="0018433D">
              <w:rPr>
                <w:rFonts w:ascii="Times New Roman" w:eastAsia="Times New Roman" w:hAnsi="Times New Roman" w:cs="Times New Roman"/>
                <w:sz w:val="28"/>
                <w:szCs w:val="28"/>
                <w:lang w:eastAsia="ru-RU"/>
              </w:rPr>
              <w:t>835 000,00</w:t>
            </w:r>
          </w:p>
        </w:tc>
      </w:tr>
    </w:tbl>
    <w:p w:rsidR="007E37BB" w:rsidRDefault="007E37BB" w:rsidP="004479BB">
      <w:pPr>
        <w:spacing w:before="240" w:after="0" w:line="240" w:lineRule="auto"/>
        <w:ind w:left="1094"/>
        <w:contextualSpacing/>
        <w:jc w:val="both"/>
        <w:rPr>
          <w:rFonts w:ascii="Times New Roman" w:eastAsia="Times New Roman" w:hAnsi="Times New Roman" w:cs="Times New Roman"/>
          <w:b/>
          <w:sz w:val="24"/>
          <w:szCs w:val="24"/>
        </w:rPr>
      </w:pPr>
    </w:p>
    <w:p w:rsidR="00EB6BD2" w:rsidRPr="00EB6BD2" w:rsidRDefault="00A17693" w:rsidP="004479BB">
      <w:pPr>
        <w:spacing w:before="240" w:after="0" w:line="240" w:lineRule="auto"/>
        <w:ind w:firstLine="426"/>
        <w:jc w:val="center"/>
        <w:rPr>
          <w:rFonts w:ascii="Times New Roman" w:eastAsia="MS Mincho" w:hAnsi="Times New Roman" w:cs="Times New Roman"/>
          <w:b/>
          <w:i/>
          <w:sz w:val="28"/>
          <w:szCs w:val="28"/>
          <w:lang w:eastAsia="ja-JP"/>
        </w:rPr>
      </w:pPr>
      <w:r w:rsidRPr="00CF178B">
        <w:rPr>
          <w:rFonts w:ascii="Monotype Corsiva" w:eastAsia="MS Mincho" w:hAnsi="Monotype Corsiva" w:cs="Times New Roman"/>
          <w:b/>
          <w:i/>
          <w:sz w:val="44"/>
          <w:szCs w:val="44"/>
          <w:lang w:eastAsia="ru-RU"/>
        </w:rPr>
        <w:t xml:space="preserve">Отделение </w:t>
      </w:r>
      <w:r>
        <w:rPr>
          <w:rFonts w:ascii="Monotype Corsiva" w:eastAsia="MS Mincho" w:hAnsi="Monotype Corsiva" w:cs="Times New Roman"/>
          <w:b/>
          <w:i/>
          <w:sz w:val="44"/>
          <w:szCs w:val="44"/>
          <w:lang w:eastAsia="ru-RU"/>
        </w:rPr>
        <w:t>приема граждан, обработки информации, анализа и прогнозирования (ОПГОИАиП)</w:t>
      </w:r>
    </w:p>
    <w:p w:rsidR="00C035B8" w:rsidRDefault="00C260C0" w:rsidP="004479BB">
      <w:pPr>
        <w:spacing w:before="240"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C035B8" w:rsidRPr="00CF178B">
        <w:rPr>
          <w:rFonts w:ascii="Times New Roman" w:eastAsia="Times New Roman" w:hAnsi="Times New Roman" w:cs="Times New Roman"/>
          <w:sz w:val="28"/>
          <w:szCs w:val="28"/>
        </w:rPr>
        <w:t>илиал «Текстильщики» взаимодействовал с «</w:t>
      </w:r>
      <w:r w:rsidR="00C035B8" w:rsidRPr="00CF178B">
        <w:rPr>
          <w:rFonts w:ascii="Times New Roman" w:eastAsia="Times New Roman" w:hAnsi="Times New Roman" w:cs="Times New Roman"/>
          <w:b/>
          <w:sz w:val="28"/>
          <w:szCs w:val="28"/>
        </w:rPr>
        <w:t>Районным советом ветеранов</w:t>
      </w:r>
      <w:r w:rsidR="00C035B8" w:rsidRPr="00CF178B">
        <w:rPr>
          <w:rFonts w:ascii="Times New Roman" w:eastAsia="Times New Roman" w:hAnsi="Times New Roman" w:cs="Times New Roman"/>
          <w:sz w:val="28"/>
          <w:szCs w:val="28"/>
        </w:rPr>
        <w:t>», «</w:t>
      </w:r>
      <w:r w:rsidR="00C035B8" w:rsidRPr="00CF178B">
        <w:rPr>
          <w:rFonts w:ascii="Times New Roman" w:eastAsia="Times New Roman" w:hAnsi="Times New Roman" w:cs="Times New Roman"/>
          <w:b/>
          <w:sz w:val="28"/>
          <w:szCs w:val="28"/>
        </w:rPr>
        <w:t>Союзом бывших малолетних узников фашистских концлагерей</w:t>
      </w:r>
      <w:r w:rsidR="00C035B8" w:rsidRPr="00CF178B">
        <w:rPr>
          <w:rFonts w:ascii="Times New Roman" w:eastAsia="Times New Roman" w:hAnsi="Times New Roman" w:cs="Times New Roman"/>
          <w:sz w:val="28"/>
          <w:szCs w:val="28"/>
        </w:rPr>
        <w:t>», «</w:t>
      </w:r>
      <w:r w:rsidR="00C035B8" w:rsidRPr="00CF178B">
        <w:rPr>
          <w:rFonts w:ascii="Times New Roman" w:eastAsia="Times New Roman" w:hAnsi="Times New Roman" w:cs="Times New Roman"/>
          <w:b/>
          <w:sz w:val="28"/>
          <w:szCs w:val="28"/>
        </w:rPr>
        <w:t>Обществами инвалидов</w:t>
      </w:r>
      <w:r w:rsidR="00C035B8" w:rsidRPr="00CF178B">
        <w:rPr>
          <w:rFonts w:ascii="Times New Roman" w:eastAsia="Times New Roman" w:hAnsi="Times New Roman" w:cs="Times New Roman"/>
          <w:sz w:val="28"/>
          <w:szCs w:val="28"/>
        </w:rPr>
        <w:t>», «</w:t>
      </w:r>
      <w:r w:rsidR="00C035B8" w:rsidRPr="00CF178B">
        <w:rPr>
          <w:rFonts w:ascii="Times New Roman" w:eastAsia="Times New Roman" w:hAnsi="Times New Roman" w:cs="Times New Roman"/>
          <w:b/>
          <w:sz w:val="28"/>
          <w:szCs w:val="28"/>
        </w:rPr>
        <w:t>Обществом жертв политических репрессий</w:t>
      </w:r>
      <w:r w:rsidR="00C035B8" w:rsidRPr="00CF178B">
        <w:rPr>
          <w:rFonts w:ascii="Times New Roman" w:eastAsia="Times New Roman" w:hAnsi="Times New Roman" w:cs="Times New Roman"/>
          <w:sz w:val="28"/>
          <w:szCs w:val="28"/>
        </w:rPr>
        <w:t xml:space="preserve">» и др. Было проведено </w:t>
      </w:r>
      <w:r w:rsidR="00C035B8" w:rsidRPr="00873CDC">
        <w:rPr>
          <w:rFonts w:ascii="Times New Roman" w:eastAsia="Times New Roman" w:hAnsi="Times New Roman" w:cs="Times New Roman"/>
          <w:sz w:val="28"/>
          <w:szCs w:val="28"/>
          <w:u w:val="single"/>
        </w:rPr>
        <w:t xml:space="preserve">9 </w:t>
      </w:r>
      <w:r w:rsidR="00C035B8" w:rsidRPr="00873CDC">
        <w:rPr>
          <w:rFonts w:ascii="Times New Roman" w:eastAsia="Times New Roman" w:hAnsi="Times New Roman" w:cs="Times New Roman"/>
          <w:sz w:val="28"/>
          <w:szCs w:val="28"/>
        </w:rPr>
        <w:t xml:space="preserve"> </w:t>
      </w:r>
      <w:r w:rsidR="00C035B8" w:rsidRPr="00CF178B">
        <w:rPr>
          <w:rFonts w:ascii="Times New Roman" w:eastAsia="Times New Roman" w:hAnsi="Times New Roman" w:cs="Times New Roman"/>
          <w:sz w:val="28"/>
          <w:szCs w:val="28"/>
        </w:rPr>
        <w:t>«Круглых столов», в ходе которых решались вопросы социальной помощи и поддержки пенсионеров, инвалидов, ветеранов, малообеспеченных семей, многодетных семей</w:t>
      </w:r>
      <w:r w:rsidR="00C035B8">
        <w:rPr>
          <w:rFonts w:ascii="Times New Roman" w:eastAsia="Times New Roman" w:hAnsi="Times New Roman" w:cs="Times New Roman"/>
          <w:sz w:val="28"/>
          <w:szCs w:val="28"/>
        </w:rPr>
        <w:t>, семей воспитывающих детей-инвалидов</w:t>
      </w:r>
      <w:r w:rsidR="00C035B8" w:rsidRPr="00CF178B">
        <w:rPr>
          <w:rFonts w:ascii="Times New Roman" w:eastAsia="Times New Roman" w:hAnsi="Times New Roman" w:cs="Times New Roman"/>
          <w:sz w:val="28"/>
          <w:szCs w:val="28"/>
        </w:rPr>
        <w:t xml:space="preserve">. На этих встречах присутствовали представители ОСЗН, Пенсионного фонда, Управы района Текстильщики, </w:t>
      </w:r>
      <w:r w:rsidR="00C035B8" w:rsidRPr="00CF178B">
        <w:rPr>
          <w:rFonts w:ascii="Times New Roman" w:eastAsia="Times New Roman" w:hAnsi="Times New Roman" w:cs="Times New Roman"/>
          <w:sz w:val="28"/>
          <w:szCs w:val="28"/>
        </w:rPr>
        <w:lastRenderedPageBreak/>
        <w:t xml:space="preserve">сотрудники отделения полиции, Здравоохранения, а также «Московской службы психологической помощи населению». Совместно с советами ветеранов, обществами инвалидов, проводились </w:t>
      </w:r>
      <w:r w:rsidR="00C035B8" w:rsidRPr="00CF178B">
        <w:rPr>
          <w:rFonts w:ascii="Times New Roman" w:eastAsia="Times New Roman" w:hAnsi="Times New Roman" w:cs="Times New Roman"/>
          <w:b/>
          <w:sz w:val="28"/>
          <w:szCs w:val="28"/>
        </w:rPr>
        <w:t>мероприятия</w:t>
      </w:r>
      <w:r w:rsidR="00C035B8" w:rsidRPr="00CF178B">
        <w:rPr>
          <w:rFonts w:ascii="Times New Roman" w:eastAsia="Times New Roman" w:hAnsi="Times New Roman" w:cs="Times New Roman"/>
          <w:sz w:val="28"/>
          <w:szCs w:val="28"/>
        </w:rPr>
        <w:t xml:space="preserve"> и </w:t>
      </w:r>
      <w:r w:rsidR="00C035B8" w:rsidRPr="00CF178B">
        <w:rPr>
          <w:rFonts w:ascii="Times New Roman" w:eastAsia="Times New Roman" w:hAnsi="Times New Roman" w:cs="Times New Roman"/>
          <w:b/>
          <w:sz w:val="28"/>
          <w:szCs w:val="28"/>
        </w:rPr>
        <w:t>концерты</w:t>
      </w:r>
      <w:r w:rsidR="00C035B8" w:rsidRPr="00CF178B">
        <w:rPr>
          <w:rFonts w:ascii="Times New Roman" w:eastAsia="Times New Roman" w:hAnsi="Times New Roman" w:cs="Times New Roman"/>
          <w:sz w:val="28"/>
          <w:szCs w:val="28"/>
        </w:rPr>
        <w:t xml:space="preserve"> к памятным датам, таким как День защитника отчества, День победы, День инвалида,  День </w:t>
      </w:r>
      <w:r w:rsidR="004230F0">
        <w:rPr>
          <w:rFonts w:ascii="Times New Roman" w:eastAsia="Times New Roman" w:hAnsi="Times New Roman" w:cs="Times New Roman"/>
          <w:sz w:val="28"/>
          <w:szCs w:val="28"/>
        </w:rPr>
        <w:t>Старшего покаления</w:t>
      </w:r>
      <w:r w:rsidR="00C035B8" w:rsidRPr="00CF178B">
        <w:rPr>
          <w:rFonts w:ascii="Times New Roman" w:eastAsia="Times New Roman" w:hAnsi="Times New Roman" w:cs="Times New Roman"/>
          <w:sz w:val="28"/>
          <w:szCs w:val="28"/>
        </w:rPr>
        <w:t xml:space="preserve"> и др.</w:t>
      </w:r>
    </w:p>
    <w:p w:rsidR="00D15302" w:rsidRDefault="00CF178B" w:rsidP="004479BB">
      <w:pPr>
        <w:spacing w:before="240" w:after="0" w:line="240" w:lineRule="auto"/>
        <w:ind w:firstLine="567"/>
        <w:jc w:val="both"/>
        <w:rPr>
          <w:rFonts w:ascii="Times New Roman" w:eastAsia="Times New Roman" w:hAnsi="Times New Roman" w:cs="Times New Roman"/>
          <w:sz w:val="28"/>
          <w:szCs w:val="28"/>
          <w:lang w:eastAsia="ru-RU"/>
        </w:rPr>
      </w:pPr>
      <w:r w:rsidRPr="00CF178B">
        <w:rPr>
          <w:rFonts w:ascii="Times New Roman" w:eastAsia="Times New Roman" w:hAnsi="Times New Roman" w:cs="Times New Roman"/>
          <w:sz w:val="28"/>
          <w:szCs w:val="28"/>
          <w:lang w:eastAsia="ru-RU"/>
        </w:rPr>
        <w:t>Совместно с</w:t>
      </w:r>
      <w:r w:rsidR="00D15302">
        <w:rPr>
          <w:rFonts w:ascii="Times New Roman" w:eastAsia="Times New Roman" w:hAnsi="Times New Roman" w:cs="Times New Roman"/>
          <w:sz w:val="28"/>
          <w:szCs w:val="28"/>
          <w:lang w:eastAsia="ru-RU"/>
        </w:rPr>
        <w:t xml:space="preserve"> Управой района «Текстильщики»,</w:t>
      </w:r>
      <w:r w:rsidRPr="00CF178B">
        <w:rPr>
          <w:rFonts w:ascii="Times New Roman" w:eastAsia="Times New Roman" w:hAnsi="Times New Roman" w:cs="Times New Roman"/>
          <w:sz w:val="28"/>
          <w:szCs w:val="28"/>
          <w:lang w:eastAsia="ru-RU"/>
        </w:rPr>
        <w:t xml:space="preserve"> сотрудниками ОСЗН</w:t>
      </w:r>
      <w:r w:rsidR="00D15302">
        <w:rPr>
          <w:rFonts w:ascii="Times New Roman" w:eastAsia="Times New Roman" w:hAnsi="Times New Roman" w:cs="Times New Roman"/>
          <w:sz w:val="28"/>
          <w:szCs w:val="28"/>
          <w:lang w:eastAsia="ru-RU"/>
        </w:rPr>
        <w:t>, представителями общественных организаций района</w:t>
      </w:r>
      <w:r w:rsidR="00472280">
        <w:rPr>
          <w:rFonts w:ascii="Times New Roman" w:eastAsia="Times New Roman" w:hAnsi="Times New Roman" w:cs="Times New Roman"/>
          <w:sz w:val="28"/>
          <w:szCs w:val="28"/>
          <w:lang w:eastAsia="ru-RU"/>
        </w:rPr>
        <w:t xml:space="preserve"> было поздравлено</w:t>
      </w:r>
      <w:r w:rsidRPr="00CF178B">
        <w:rPr>
          <w:rFonts w:ascii="Times New Roman" w:eastAsia="Times New Roman" w:hAnsi="Times New Roman" w:cs="Times New Roman"/>
          <w:sz w:val="28"/>
          <w:szCs w:val="28"/>
          <w:lang w:eastAsia="ru-RU"/>
        </w:rPr>
        <w:t xml:space="preserve"> </w:t>
      </w:r>
      <w:r w:rsidR="00D819B3" w:rsidRPr="00D819B3">
        <w:rPr>
          <w:rFonts w:ascii="Bookman Old Style" w:eastAsia="Times New Roman" w:hAnsi="Bookman Old Style" w:cs="Times New Roman"/>
          <w:b/>
          <w:sz w:val="28"/>
          <w:szCs w:val="28"/>
          <w:lang w:eastAsia="ru-RU"/>
        </w:rPr>
        <w:t>134</w:t>
      </w:r>
      <w:r w:rsidRPr="00CF178B">
        <w:rPr>
          <w:rFonts w:ascii="Times New Roman" w:eastAsia="Times New Roman" w:hAnsi="Times New Roman" w:cs="Times New Roman"/>
          <w:sz w:val="28"/>
          <w:szCs w:val="28"/>
          <w:lang w:eastAsia="ru-RU"/>
        </w:rPr>
        <w:t xml:space="preserve"> </w:t>
      </w:r>
      <w:r w:rsidR="00472280">
        <w:rPr>
          <w:rFonts w:ascii="Times New Roman" w:eastAsia="Times New Roman" w:hAnsi="Times New Roman" w:cs="Times New Roman"/>
          <w:sz w:val="28"/>
          <w:szCs w:val="28"/>
          <w:lang w:eastAsia="ru-RU"/>
        </w:rPr>
        <w:t xml:space="preserve">90-летних юбиляра </w:t>
      </w:r>
      <w:r w:rsidRPr="00CF178B">
        <w:rPr>
          <w:rFonts w:ascii="Times New Roman" w:eastAsia="Times New Roman" w:hAnsi="Times New Roman" w:cs="Times New Roman"/>
          <w:sz w:val="28"/>
          <w:szCs w:val="28"/>
          <w:lang w:eastAsia="ru-RU"/>
        </w:rPr>
        <w:t xml:space="preserve">с вручением персональных поздравлений Президента Российской Федерации, </w:t>
      </w:r>
      <w:r w:rsidR="00472280">
        <w:rPr>
          <w:rFonts w:ascii="Times New Roman" w:eastAsia="Times New Roman" w:hAnsi="Times New Roman" w:cs="Times New Roman"/>
          <w:sz w:val="28"/>
          <w:szCs w:val="28"/>
          <w:lang w:eastAsia="ru-RU"/>
        </w:rPr>
        <w:t>а также 95-летних</w:t>
      </w:r>
      <w:r w:rsidR="00D15302">
        <w:rPr>
          <w:rFonts w:ascii="Times New Roman" w:eastAsia="Times New Roman" w:hAnsi="Times New Roman" w:cs="Times New Roman"/>
          <w:sz w:val="28"/>
          <w:szCs w:val="28"/>
          <w:lang w:eastAsia="ru-RU"/>
        </w:rPr>
        <w:t xml:space="preserve"> и более - </w:t>
      </w:r>
      <w:r w:rsidR="00D819B3" w:rsidRPr="00D819B3">
        <w:rPr>
          <w:rFonts w:ascii="Times New Roman" w:eastAsia="Times New Roman" w:hAnsi="Times New Roman" w:cs="Times New Roman"/>
          <w:b/>
          <w:sz w:val="28"/>
          <w:szCs w:val="28"/>
          <w:lang w:eastAsia="ru-RU"/>
        </w:rPr>
        <w:t>33</w:t>
      </w:r>
      <w:r w:rsidR="00D15302" w:rsidRPr="00F77234">
        <w:rPr>
          <w:rFonts w:ascii="Times New Roman" w:eastAsia="Times New Roman" w:hAnsi="Times New Roman" w:cs="Times New Roman"/>
          <w:b/>
          <w:sz w:val="28"/>
          <w:szCs w:val="28"/>
          <w:lang w:eastAsia="ru-RU"/>
        </w:rPr>
        <w:t xml:space="preserve"> человек</w:t>
      </w:r>
      <w:r w:rsidR="00D819B3">
        <w:rPr>
          <w:rFonts w:ascii="Times New Roman" w:eastAsia="Times New Roman" w:hAnsi="Times New Roman" w:cs="Times New Roman"/>
          <w:b/>
          <w:sz w:val="28"/>
          <w:szCs w:val="28"/>
          <w:lang w:eastAsia="ru-RU"/>
        </w:rPr>
        <w:t>а</w:t>
      </w:r>
      <w:r w:rsidR="00D15302">
        <w:rPr>
          <w:rFonts w:ascii="Times New Roman" w:eastAsia="Times New Roman" w:hAnsi="Times New Roman" w:cs="Times New Roman"/>
          <w:sz w:val="28"/>
          <w:szCs w:val="28"/>
          <w:lang w:eastAsia="ru-RU"/>
        </w:rPr>
        <w:t>.</w:t>
      </w:r>
    </w:p>
    <w:p w:rsidR="00CF178B" w:rsidRDefault="00CF178B" w:rsidP="004479BB">
      <w:pPr>
        <w:spacing w:before="240" w:after="0" w:line="240" w:lineRule="auto"/>
        <w:ind w:firstLine="567"/>
        <w:jc w:val="both"/>
        <w:rPr>
          <w:rFonts w:ascii="Times New Roman" w:eastAsia="Times New Roman" w:hAnsi="Times New Roman" w:cs="Times New Roman"/>
          <w:sz w:val="28"/>
          <w:szCs w:val="28"/>
          <w:lang w:eastAsia="ru-RU"/>
        </w:rPr>
      </w:pPr>
      <w:r w:rsidRPr="00807F37">
        <w:rPr>
          <w:rFonts w:ascii="Times New Roman" w:eastAsia="Times New Roman" w:hAnsi="Times New Roman" w:cs="Times New Roman"/>
          <w:sz w:val="28"/>
          <w:szCs w:val="28"/>
          <w:lang w:eastAsia="ru-RU"/>
        </w:rPr>
        <w:t xml:space="preserve">  В районе проживают </w:t>
      </w:r>
      <w:r w:rsidR="00807F37">
        <w:rPr>
          <w:rFonts w:ascii="Times New Roman" w:eastAsia="Times New Roman" w:hAnsi="Times New Roman" w:cs="Times New Roman"/>
          <w:b/>
          <w:sz w:val="28"/>
          <w:szCs w:val="28"/>
          <w:lang w:eastAsia="ru-RU"/>
        </w:rPr>
        <w:t>5</w:t>
      </w:r>
      <w:r w:rsidRPr="00807F37">
        <w:rPr>
          <w:rFonts w:ascii="Times New Roman" w:eastAsia="Times New Roman" w:hAnsi="Times New Roman" w:cs="Times New Roman"/>
          <w:b/>
          <w:sz w:val="28"/>
          <w:szCs w:val="28"/>
          <w:lang w:eastAsia="ru-RU"/>
        </w:rPr>
        <w:t xml:space="preserve"> долгожител</w:t>
      </w:r>
      <w:r w:rsidR="00D15302" w:rsidRPr="00807F37">
        <w:rPr>
          <w:rFonts w:ascii="Times New Roman" w:eastAsia="Times New Roman" w:hAnsi="Times New Roman" w:cs="Times New Roman"/>
          <w:b/>
          <w:sz w:val="28"/>
          <w:szCs w:val="28"/>
          <w:lang w:eastAsia="ru-RU"/>
        </w:rPr>
        <w:t>ей</w:t>
      </w:r>
      <w:r w:rsidRPr="00807F37">
        <w:rPr>
          <w:rFonts w:ascii="Times New Roman" w:eastAsia="Times New Roman" w:hAnsi="Times New Roman" w:cs="Times New Roman"/>
          <w:sz w:val="28"/>
          <w:szCs w:val="28"/>
          <w:lang w:eastAsia="ru-RU"/>
        </w:rPr>
        <w:t xml:space="preserve">, которым в </w:t>
      </w:r>
      <w:r w:rsidR="00686655" w:rsidRPr="00807F37">
        <w:rPr>
          <w:rFonts w:ascii="Times New Roman" w:eastAsia="Times New Roman" w:hAnsi="Times New Roman" w:cs="Times New Roman"/>
          <w:sz w:val="28"/>
          <w:szCs w:val="28"/>
          <w:lang w:eastAsia="ru-RU"/>
        </w:rPr>
        <w:t>2018</w:t>
      </w:r>
      <w:r w:rsidRPr="00807F37">
        <w:rPr>
          <w:rFonts w:ascii="Times New Roman" w:eastAsia="Times New Roman" w:hAnsi="Times New Roman" w:cs="Times New Roman"/>
          <w:sz w:val="28"/>
          <w:szCs w:val="28"/>
          <w:lang w:eastAsia="ru-RU"/>
        </w:rPr>
        <w:t xml:space="preserve"> году исполнилось 100 лет и </w:t>
      </w:r>
      <w:r w:rsidR="00D15302" w:rsidRPr="00807F37">
        <w:rPr>
          <w:rFonts w:ascii="Times New Roman" w:eastAsia="Times New Roman" w:hAnsi="Times New Roman" w:cs="Times New Roman"/>
          <w:sz w:val="28"/>
          <w:szCs w:val="28"/>
          <w:lang w:eastAsia="ru-RU"/>
        </w:rPr>
        <w:t>более</w:t>
      </w:r>
      <w:r w:rsidRPr="00807F37">
        <w:rPr>
          <w:rFonts w:ascii="Times New Roman" w:eastAsia="Times New Roman" w:hAnsi="Times New Roman" w:cs="Times New Roman"/>
          <w:sz w:val="28"/>
          <w:szCs w:val="28"/>
          <w:lang w:eastAsia="ru-RU"/>
        </w:rPr>
        <w:t xml:space="preserve">, </w:t>
      </w:r>
      <w:r w:rsidR="00807F37">
        <w:rPr>
          <w:rFonts w:ascii="Times New Roman" w:eastAsia="Times New Roman" w:hAnsi="Times New Roman" w:cs="Times New Roman"/>
          <w:b/>
          <w:sz w:val="28"/>
          <w:szCs w:val="28"/>
          <w:lang w:eastAsia="ru-RU"/>
        </w:rPr>
        <w:t>2</w:t>
      </w:r>
      <w:r w:rsidR="00D15302" w:rsidRPr="00807F37">
        <w:rPr>
          <w:rFonts w:ascii="Times New Roman" w:eastAsia="Times New Roman" w:hAnsi="Times New Roman" w:cs="Times New Roman"/>
          <w:sz w:val="28"/>
          <w:szCs w:val="28"/>
          <w:lang w:eastAsia="ru-RU"/>
        </w:rPr>
        <w:t xml:space="preserve"> из них </w:t>
      </w:r>
      <w:r w:rsidRPr="00807F37">
        <w:rPr>
          <w:rFonts w:ascii="Times New Roman" w:eastAsia="Times New Roman" w:hAnsi="Times New Roman" w:cs="Times New Roman"/>
          <w:sz w:val="28"/>
          <w:szCs w:val="28"/>
          <w:lang w:eastAsia="ru-RU"/>
        </w:rPr>
        <w:t xml:space="preserve">были поздравлены в торжественной обстановке Главой Управы района, депутатами муниципального собрания, </w:t>
      </w:r>
      <w:r w:rsidR="004230F0">
        <w:rPr>
          <w:rFonts w:ascii="Times New Roman" w:eastAsia="Times New Roman" w:hAnsi="Times New Roman" w:cs="Times New Roman"/>
          <w:sz w:val="28"/>
          <w:szCs w:val="28"/>
          <w:lang w:eastAsia="ru-RU"/>
        </w:rPr>
        <w:t xml:space="preserve">сотрудниками </w:t>
      </w:r>
      <w:r w:rsidRPr="00807F37">
        <w:rPr>
          <w:rFonts w:ascii="Times New Roman" w:eastAsia="Times New Roman" w:hAnsi="Times New Roman" w:cs="Times New Roman"/>
          <w:sz w:val="28"/>
          <w:szCs w:val="28"/>
          <w:lang w:eastAsia="ru-RU"/>
        </w:rPr>
        <w:t xml:space="preserve">ЦСО и </w:t>
      </w:r>
      <w:r w:rsidR="004230F0" w:rsidRPr="00807F37">
        <w:rPr>
          <w:rFonts w:ascii="Times New Roman" w:eastAsia="Times New Roman" w:hAnsi="Times New Roman" w:cs="Times New Roman"/>
          <w:sz w:val="28"/>
          <w:szCs w:val="28"/>
          <w:lang w:eastAsia="ru-RU"/>
        </w:rPr>
        <w:t xml:space="preserve">представителями </w:t>
      </w:r>
      <w:r w:rsidRPr="00807F37">
        <w:rPr>
          <w:rFonts w:ascii="Times New Roman" w:eastAsia="Times New Roman" w:hAnsi="Times New Roman" w:cs="Times New Roman"/>
          <w:sz w:val="28"/>
          <w:szCs w:val="28"/>
          <w:lang w:eastAsia="ru-RU"/>
        </w:rPr>
        <w:t xml:space="preserve">общественных организаций. </w:t>
      </w:r>
    </w:p>
    <w:p w:rsidR="00C1796E" w:rsidRDefault="00C1796E" w:rsidP="004479BB">
      <w:pPr>
        <w:spacing w:before="240"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C1796E">
        <w:rPr>
          <w:rFonts w:ascii="Times New Roman" w:eastAsia="Calibri" w:hAnsi="Times New Roman" w:cs="Times New Roman"/>
          <w:color w:val="000000"/>
          <w:sz w:val="28"/>
          <w:szCs w:val="28"/>
        </w:rPr>
        <w:t xml:space="preserve"> соответствии с Приказом </w:t>
      </w:r>
      <w:r>
        <w:rPr>
          <w:rFonts w:ascii="Times New Roman" w:hAnsi="Times New Roman" w:cs="Times New Roman"/>
          <w:color w:val="000000"/>
          <w:sz w:val="28"/>
          <w:szCs w:val="28"/>
        </w:rPr>
        <w:t>ДСЗН</w:t>
      </w:r>
      <w:r w:rsidRPr="00C1796E">
        <w:rPr>
          <w:rFonts w:ascii="Times New Roman" w:eastAsia="Calibri" w:hAnsi="Times New Roman" w:cs="Times New Roman"/>
          <w:color w:val="000000"/>
          <w:sz w:val="28"/>
          <w:szCs w:val="28"/>
        </w:rPr>
        <w:t xml:space="preserve"> города Москвы от 04.06.2010 г. №1430 «О совершенствовании работы по обеспечению безопасности одиноких и одиноко проживающих граждан пожилого возраста и инвалидов, относящихся к категории «группа риска» и приказом ДТСЗН города Москвы от 21 июля 2016 года № 800 «О дополнительных мерах по профилактике противоправных действий в отношении одиноких и одиноко проживающих граждан пожилого возраста и инвалидов, относящихся к категории «группа риска»</w:t>
      </w:r>
      <w:r>
        <w:rPr>
          <w:rFonts w:ascii="Times New Roman" w:hAnsi="Times New Roman" w:cs="Times New Roman"/>
          <w:color w:val="000000"/>
          <w:sz w:val="28"/>
          <w:szCs w:val="28"/>
        </w:rPr>
        <w:t xml:space="preserve"> в 2018 г. проводилась большая работа по</w:t>
      </w:r>
      <w:r w:rsidRPr="00C1796E">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совершенствованию</w:t>
      </w:r>
      <w:r w:rsidRPr="00C1796E">
        <w:rPr>
          <w:rFonts w:ascii="Times New Roman" w:eastAsia="Calibri" w:hAnsi="Times New Roman" w:cs="Times New Roman"/>
          <w:color w:val="000000"/>
          <w:sz w:val="28"/>
          <w:szCs w:val="28"/>
        </w:rPr>
        <w:t xml:space="preserve"> мер обеспечения безопасности и профилактики правонарушений в отношении одиноких и одиноко проживающих граждан пожилого возраста и инвалидов</w:t>
      </w:r>
      <w:r>
        <w:rPr>
          <w:rFonts w:ascii="Times New Roman" w:eastAsia="Calibri" w:hAnsi="Times New Roman" w:cs="Times New Roman"/>
          <w:color w:val="000000"/>
          <w:sz w:val="28"/>
          <w:szCs w:val="28"/>
        </w:rPr>
        <w:t>,</w:t>
      </w:r>
      <w:r>
        <w:rPr>
          <w:rFonts w:ascii="Times New Roman" w:hAnsi="Times New Roman" w:cs="Times New Roman"/>
          <w:color w:val="000000"/>
          <w:sz w:val="28"/>
          <w:szCs w:val="28"/>
        </w:rPr>
        <w:t xml:space="preserve"> проживающих в районе Текстильщики. На учете в филиале «Текстильщики» состоит </w:t>
      </w:r>
      <w:r w:rsidRPr="00C1796E">
        <w:rPr>
          <w:rFonts w:ascii="Times New Roman" w:hAnsi="Times New Roman" w:cs="Times New Roman"/>
          <w:b/>
          <w:color w:val="000000"/>
          <w:sz w:val="28"/>
          <w:szCs w:val="28"/>
        </w:rPr>
        <w:t>1084 человека</w:t>
      </w:r>
      <w:r>
        <w:rPr>
          <w:rFonts w:ascii="Times New Roman" w:hAnsi="Times New Roman" w:cs="Times New Roman"/>
          <w:color w:val="000000"/>
          <w:sz w:val="28"/>
          <w:szCs w:val="28"/>
        </w:rPr>
        <w:t xml:space="preserve"> </w:t>
      </w:r>
      <w:r w:rsidRPr="00C1796E">
        <w:rPr>
          <w:rFonts w:ascii="Times New Roman" w:eastAsia="Calibri" w:hAnsi="Times New Roman" w:cs="Times New Roman"/>
          <w:color w:val="000000"/>
          <w:sz w:val="28"/>
          <w:szCs w:val="28"/>
        </w:rPr>
        <w:t>относящихся к категории «группа риска»</w:t>
      </w:r>
      <w:r>
        <w:rPr>
          <w:rFonts w:ascii="Times New Roman" w:hAnsi="Times New Roman" w:cs="Times New Roman"/>
          <w:color w:val="000000"/>
          <w:sz w:val="28"/>
          <w:szCs w:val="28"/>
        </w:rPr>
        <w:t>.</w:t>
      </w:r>
      <w:r w:rsidR="0018433D">
        <w:rPr>
          <w:rFonts w:ascii="Times New Roman" w:hAnsi="Times New Roman" w:cs="Times New Roman"/>
          <w:color w:val="000000"/>
          <w:sz w:val="28"/>
          <w:szCs w:val="28"/>
        </w:rPr>
        <w:t xml:space="preserve"> Работа с гражданами данной категории проводится</w:t>
      </w:r>
      <w:r w:rsidR="0018433D" w:rsidRPr="0018433D">
        <w:rPr>
          <w:rFonts w:ascii="Times New Roman" w:eastAsiaTheme="minorEastAsia" w:hAnsi="Times New Roman" w:cs="Times New Roman"/>
          <w:sz w:val="28"/>
          <w:szCs w:val="28"/>
          <w:lang w:eastAsia="ru-RU"/>
        </w:rPr>
        <w:t xml:space="preserve"> </w:t>
      </w:r>
      <w:r w:rsidR="0018433D">
        <w:rPr>
          <w:rFonts w:ascii="Times New Roman" w:eastAsiaTheme="minorEastAsia" w:hAnsi="Times New Roman" w:cs="Times New Roman"/>
          <w:sz w:val="28"/>
          <w:szCs w:val="28"/>
          <w:lang w:eastAsia="ru-RU"/>
        </w:rPr>
        <w:t>в тесном взаимодействии с ОСЗН и Общественными организациями района Текстильщики. Социальные работники</w:t>
      </w:r>
    </w:p>
    <w:p w:rsidR="00232632" w:rsidRPr="00232632" w:rsidRDefault="00232632" w:rsidP="00232632">
      <w:pPr>
        <w:pStyle w:val="af0"/>
        <w:numPr>
          <w:ilvl w:val="0"/>
          <w:numId w:val="25"/>
        </w:numPr>
        <w:ind w:left="0" w:firstLine="349"/>
        <w:jc w:val="both"/>
        <w:rPr>
          <w:rFonts w:eastAsiaTheme="minorEastAsia"/>
          <w:sz w:val="28"/>
          <w:szCs w:val="28"/>
        </w:rPr>
      </w:pPr>
      <w:r w:rsidRPr="00232632">
        <w:rPr>
          <w:rFonts w:eastAsiaTheme="minorEastAsia"/>
          <w:sz w:val="28"/>
          <w:szCs w:val="28"/>
        </w:rPr>
        <w:t xml:space="preserve">Ежеквартально проводится телефонный опрос с целью выявления </w:t>
      </w:r>
      <w:r w:rsidRPr="00232632">
        <w:rPr>
          <w:rFonts w:eastAsiaTheme="minorEastAsia"/>
          <w:b/>
          <w:sz w:val="28"/>
          <w:szCs w:val="28"/>
        </w:rPr>
        <w:t>нуждаемости граждан</w:t>
      </w:r>
      <w:r w:rsidRPr="00232632">
        <w:rPr>
          <w:rFonts w:eastAsiaTheme="minorEastAsia"/>
          <w:sz w:val="28"/>
          <w:szCs w:val="28"/>
        </w:rPr>
        <w:t>, информация о дате  и результатах которого вносится в социальный паспорт гражданина;</w:t>
      </w:r>
    </w:p>
    <w:p w:rsidR="00232632" w:rsidRPr="00232632" w:rsidRDefault="00232632" w:rsidP="00232632">
      <w:pPr>
        <w:numPr>
          <w:ilvl w:val="0"/>
          <w:numId w:val="4"/>
        </w:numPr>
        <w:tabs>
          <w:tab w:val="clear" w:pos="720"/>
        </w:tabs>
        <w:spacing w:after="120" w:line="240" w:lineRule="auto"/>
        <w:ind w:left="0" w:firstLine="374"/>
        <w:jc w:val="both"/>
        <w:rPr>
          <w:rFonts w:ascii="Times New Roman" w:eastAsiaTheme="minorEastAsia" w:hAnsi="Times New Roman" w:cs="Times New Roman"/>
          <w:sz w:val="28"/>
          <w:szCs w:val="28"/>
          <w:lang w:eastAsia="ru-RU"/>
        </w:rPr>
      </w:pPr>
      <w:r w:rsidRPr="00232632">
        <w:rPr>
          <w:rFonts w:ascii="Times New Roman" w:eastAsiaTheme="minorEastAsia" w:hAnsi="Times New Roman" w:cs="Times New Roman"/>
          <w:sz w:val="28"/>
          <w:szCs w:val="28"/>
          <w:lang w:eastAsia="ru-RU"/>
        </w:rPr>
        <w:t xml:space="preserve">Разъясняется </w:t>
      </w:r>
      <w:r w:rsidRPr="00232632">
        <w:rPr>
          <w:rFonts w:ascii="Times New Roman" w:eastAsiaTheme="minorEastAsia" w:hAnsi="Times New Roman" w:cs="Times New Roman"/>
          <w:b/>
          <w:sz w:val="28"/>
          <w:szCs w:val="28"/>
          <w:lang w:eastAsia="ru-RU"/>
        </w:rPr>
        <w:t>порядок предоставления социальной помощи</w:t>
      </w:r>
      <w:r w:rsidRPr="00232632">
        <w:rPr>
          <w:rFonts w:ascii="Times New Roman" w:eastAsiaTheme="minorEastAsia" w:hAnsi="Times New Roman" w:cs="Times New Roman"/>
          <w:sz w:val="28"/>
          <w:szCs w:val="28"/>
          <w:lang w:eastAsia="ru-RU"/>
        </w:rPr>
        <w:t xml:space="preserve"> через структурные подразделения Центра и социальные службы района; </w:t>
      </w:r>
    </w:p>
    <w:p w:rsidR="003877F4" w:rsidRPr="000D5710" w:rsidRDefault="000D5710" w:rsidP="004479BB">
      <w:pPr>
        <w:spacing w:before="240" w:after="0" w:line="240" w:lineRule="auto"/>
        <w:ind w:firstLine="426"/>
        <w:jc w:val="center"/>
        <w:rPr>
          <w:rFonts w:ascii="Bookman Old Style" w:eastAsia="MS Mincho" w:hAnsi="Bookman Old Style" w:cs="Times New Roman"/>
          <w:b/>
          <w:i/>
          <w:sz w:val="28"/>
          <w:szCs w:val="28"/>
          <w:lang w:eastAsia="ja-JP"/>
        </w:rPr>
      </w:pPr>
      <w:r>
        <w:rPr>
          <w:rFonts w:ascii="Monotype Corsiva" w:eastAsia="Times New Roman" w:hAnsi="Monotype Corsiva" w:cs="Times New Roman"/>
          <w:b/>
          <w:bCs/>
          <w:i/>
          <w:iCs/>
          <w:sz w:val="44"/>
          <w:szCs w:val="44"/>
        </w:rPr>
        <w:t xml:space="preserve">Кабинет выдачи технических средств реабилитации </w:t>
      </w:r>
    </w:p>
    <w:p w:rsidR="003877F4" w:rsidRDefault="003877F4" w:rsidP="004479BB">
      <w:pPr>
        <w:spacing w:before="240" w:after="0" w:line="240" w:lineRule="auto"/>
        <w:ind w:firstLine="426"/>
        <w:jc w:val="both"/>
        <w:rPr>
          <w:rFonts w:ascii="Times New Roman" w:eastAsia="MS Mincho" w:hAnsi="Times New Roman" w:cs="Times New Roman"/>
          <w:sz w:val="28"/>
          <w:szCs w:val="28"/>
          <w:lang w:eastAsia="ja-JP"/>
        </w:rPr>
      </w:pPr>
      <w:r w:rsidRPr="00CF178B">
        <w:rPr>
          <w:rFonts w:ascii="Times New Roman" w:eastAsia="MS Mincho" w:hAnsi="Times New Roman" w:cs="Times New Roman"/>
          <w:sz w:val="28"/>
          <w:szCs w:val="28"/>
          <w:lang w:eastAsia="ja-JP"/>
        </w:rPr>
        <w:t>В целях расширения спектра альтернативных форм и видов социальных услуг, предоставляемых учреждениями нестационарного социального обслуживания, и в связи с увеличением количества обращений граждан с инвалидностью по вопросам оказания содействия в получении социально-реабилитационных  услуг</w:t>
      </w:r>
      <w:r w:rsidR="0034341D">
        <w:rPr>
          <w:rFonts w:ascii="Times New Roman" w:eastAsia="MS Mincho" w:hAnsi="Times New Roman" w:cs="Times New Roman"/>
          <w:sz w:val="28"/>
          <w:szCs w:val="28"/>
          <w:lang w:eastAsia="ja-JP"/>
        </w:rPr>
        <w:t xml:space="preserve">, </w:t>
      </w:r>
      <w:r w:rsidRPr="00CF178B">
        <w:rPr>
          <w:rFonts w:ascii="Times New Roman" w:eastAsia="MS Mincho" w:hAnsi="Times New Roman" w:cs="Times New Roman"/>
          <w:sz w:val="28"/>
          <w:szCs w:val="28"/>
          <w:lang w:eastAsia="ja-JP"/>
        </w:rPr>
        <w:t xml:space="preserve"> </w:t>
      </w:r>
      <w:r w:rsidR="0034341D">
        <w:rPr>
          <w:rFonts w:ascii="Times New Roman" w:eastAsia="MS Mincho" w:hAnsi="Times New Roman" w:cs="Times New Roman"/>
          <w:sz w:val="28"/>
          <w:szCs w:val="28"/>
          <w:lang w:eastAsia="ja-JP"/>
        </w:rPr>
        <w:t>с</w:t>
      </w:r>
      <w:r>
        <w:rPr>
          <w:rFonts w:ascii="Times New Roman" w:eastAsia="MS Mincho" w:hAnsi="Times New Roman" w:cs="Times New Roman"/>
          <w:sz w:val="28"/>
          <w:szCs w:val="28"/>
          <w:lang w:eastAsia="ja-JP"/>
        </w:rPr>
        <w:t xml:space="preserve"> октября </w:t>
      </w:r>
      <w:r w:rsidR="00686655">
        <w:rPr>
          <w:rFonts w:ascii="Times New Roman" w:eastAsia="MS Mincho" w:hAnsi="Times New Roman" w:cs="Times New Roman"/>
          <w:sz w:val="28"/>
          <w:szCs w:val="28"/>
          <w:lang w:eastAsia="ja-JP"/>
        </w:rPr>
        <w:t>2017</w:t>
      </w:r>
      <w:r>
        <w:rPr>
          <w:rFonts w:ascii="Times New Roman" w:eastAsia="MS Mincho" w:hAnsi="Times New Roman" w:cs="Times New Roman"/>
          <w:sz w:val="28"/>
          <w:szCs w:val="28"/>
          <w:lang w:eastAsia="ja-JP"/>
        </w:rPr>
        <w:t xml:space="preserve"> г. в филиале «Текстильщики» был открыт пункт</w:t>
      </w:r>
      <w:r w:rsidRPr="00CF178B">
        <w:rPr>
          <w:rFonts w:ascii="Times New Roman" w:eastAsia="MS Mincho" w:hAnsi="Times New Roman" w:cs="Times New Roman"/>
          <w:sz w:val="28"/>
          <w:szCs w:val="28"/>
          <w:lang w:eastAsia="ja-JP"/>
        </w:rPr>
        <w:t xml:space="preserve"> выдачи</w:t>
      </w:r>
      <w:r>
        <w:rPr>
          <w:rFonts w:ascii="Times New Roman" w:eastAsia="MS Mincho" w:hAnsi="Times New Roman" w:cs="Times New Roman"/>
          <w:sz w:val="28"/>
          <w:szCs w:val="28"/>
          <w:lang w:eastAsia="ja-JP"/>
        </w:rPr>
        <w:t xml:space="preserve"> технических средств реабилитации, что позволило</w:t>
      </w:r>
      <w:r w:rsidRPr="00CF178B">
        <w:rPr>
          <w:rFonts w:ascii="Times New Roman" w:eastAsia="MS Mincho" w:hAnsi="Times New Roman" w:cs="Times New Roman"/>
          <w:sz w:val="28"/>
          <w:szCs w:val="28"/>
          <w:lang w:eastAsia="ja-JP"/>
        </w:rPr>
        <w:t xml:space="preserve"> специалистам учреждения своевременно оказывать населению услуги в </w:t>
      </w:r>
      <w:r w:rsidRPr="00CF178B">
        <w:rPr>
          <w:rFonts w:ascii="Times New Roman" w:eastAsia="MS Mincho" w:hAnsi="Times New Roman" w:cs="Times New Roman"/>
          <w:sz w:val="28"/>
          <w:szCs w:val="28"/>
          <w:lang w:eastAsia="ja-JP"/>
        </w:rPr>
        <w:lastRenderedPageBreak/>
        <w:t>соответствии с действующим законодательством по обеспечению ТСР, абсорбирующим бельем</w:t>
      </w:r>
      <w:r w:rsidR="0041413C">
        <w:rPr>
          <w:rFonts w:ascii="Times New Roman" w:eastAsia="MS Mincho" w:hAnsi="Times New Roman" w:cs="Times New Roman"/>
          <w:sz w:val="28"/>
          <w:szCs w:val="28"/>
          <w:lang w:eastAsia="ja-JP"/>
        </w:rPr>
        <w:t xml:space="preserve">, </w:t>
      </w:r>
      <w:r w:rsidR="00BD6C25">
        <w:rPr>
          <w:rFonts w:ascii="Times New Roman" w:eastAsia="MS Mincho" w:hAnsi="Times New Roman" w:cs="Times New Roman"/>
          <w:sz w:val="28"/>
          <w:szCs w:val="28"/>
          <w:lang w:eastAsia="ja-JP"/>
        </w:rPr>
        <w:t>для улучшения качества</w:t>
      </w:r>
      <w:r w:rsidRPr="00CF178B">
        <w:rPr>
          <w:rFonts w:ascii="Times New Roman" w:eastAsia="MS Mincho" w:hAnsi="Times New Roman" w:cs="Times New Roman"/>
          <w:sz w:val="28"/>
          <w:szCs w:val="28"/>
          <w:lang w:eastAsia="ja-JP"/>
        </w:rPr>
        <w:t xml:space="preserve"> жизни инвалидов.</w:t>
      </w:r>
    </w:p>
    <w:p w:rsidR="000D5710" w:rsidRDefault="00BD6C25" w:rsidP="004479BB">
      <w:pPr>
        <w:spacing w:after="0" w:line="240" w:lineRule="auto"/>
        <w:ind w:firstLine="426"/>
        <w:jc w:val="both"/>
        <w:rPr>
          <w:rFonts w:ascii="Times New Roman" w:hAnsi="Times New Roman" w:cs="Times New Roman"/>
          <w:sz w:val="28"/>
          <w:szCs w:val="28"/>
        </w:rPr>
      </w:pPr>
      <w:r w:rsidRPr="00BD6C25">
        <w:rPr>
          <w:rFonts w:ascii="Times New Roman" w:hAnsi="Times New Roman" w:cs="Times New Roman"/>
          <w:sz w:val="28"/>
          <w:szCs w:val="28"/>
        </w:rPr>
        <w:t>Реабилитационная работа с инвалидами проводится в соответствии с ИПРА</w:t>
      </w:r>
      <w:r>
        <w:rPr>
          <w:rFonts w:ascii="Times New Roman" w:hAnsi="Times New Roman" w:cs="Times New Roman"/>
          <w:sz w:val="28"/>
          <w:szCs w:val="28"/>
        </w:rPr>
        <w:t xml:space="preserve"> (Индивидуальная программа реабилитации и абилитации)</w:t>
      </w:r>
      <w:r w:rsidRPr="00BD6C25">
        <w:rPr>
          <w:rFonts w:ascii="Times New Roman" w:hAnsi="Times New Roman" w:cs="Times New Roman"/>
          <w:sz w:val="28"/>
          <w:szCs w:val="28"/>
        </w:rPr>
        <w:t>.</w:t>
      </w:r>
    </w:p>
    <w:p w:rsidR="00686655" w:rsidRDefault="00686655" w:rsidP="004479BB">
      <w:pPr>
        <w:spacing w:after="0" w:line="240" w:lineRule="auto"/>
        <w:ind w:firstLine="426"/>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На учете в «Кабинете выдачи ТСР состоит </w:t>
      </w:r>
      <w:r w:rsidRPr="00686655">
        <w:rPr>
          <w:rFonts w:ascii="Times New Roman" w:eastAsia="MS Mincho" w:hAnsi="Times New Roman" w:cs="Times New Roman"/>
          <w:b/>
          <w:sz w:val="28"/>
          <w:szCs w:val="28"/>
          <w:lang w:eastAsia="ja-JP"/>
        </w:rPr>
        <w:t>959 человек</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sz w:val="28"/>
          <w:szCs w:val="28"/>
          <w:lang w:eastAsia="ja-JP"/>
        </w:rPr>
        <w:t xml:space="preserve">из них </w:t>
      </w:r>
      <w:r w:rsidRPr="00686655">
        <w:rPr>
          <w:rFonts w:ascii="Times New Roman" w:eastAsia="MS Mincho" w:hAnsi="Times New Roman" w:cs="Times New Roman"/>
          <w:b/>
          <w:sz w:val="28"/>
          <w:szCs w:val="28"/>
          <w:lang w:eastAsia="ja-JP"/>
        </w:rPr>
        <w:t>76 детей-инвалидов</w:t>
      </w:r>
      <w:r>
        <w:rPr>
          <w:rFonts w:ascii="Times New Roman" w:eastAsia="MS Mincho" w:hAnsi="Times New Roman" w:cs="Times New Roman"/>
          <w:sz w:val="28"/>
          <w:szCs w:val="28"/>
          <w:lang w:eastAsia="ja-JP"/>
        </w:rPr>
        <w:t>.</w:t>
      </w:r>
    </w:p>
    <w:p w:rsidR="00686655" w:rsidRDefault="00686655" w:rsidP="004479BB">
      <w:pPr>
        <w:spacing w:after="0" w:line="240" w:lineRule="auto"/>
        <w:ind w:firstLine="426"/>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В 2018 году были обеспечены абсорбирующим бельем </w:t>
      </w:r>
      <w:r>
        <w:rPr>
          <w:rFonts w:ascii="Times New Roman" w:eastAsia="MS Mincho" w:hAnsi="Times New Roman" w:cs="Times New Roman"/>
          <w:b/>
          <w:sz w:val="28"/>
          <w:szCs w:val="28"/>
          <w:lang w:eastAsia="ja-JP"/>
        </w:rPr>
        <w:t>572</w:t>
      </w:r>
      <w:r w:rsidRPr="00686655">
        <w:rPr>
          <w:rFonts w:ascii="Times New Roman" w:eastAsia="MS Mincho" w:hAnsi="Times New Roman" w:cs="Times New Roman"/>
          <w:b/>
          <w:sz w:val="28"/>
          <w:szCs w:val="28"/>
          <w:lang w:eastAsia="ja-JP"/>
        </w:rPr>
        <w:t xml:space="preserve"> челове</w:t>
      </w:r>
      <w:r>
        <w:rPr>
          <w:rFonts w:ascii="Times New Roman" w:eastAsia="MS Mincho" w:hAnsi="Times New Roman" w:cs="Times New Roman"/>
          <w:b/>
          <w:sz w:val="28"/>
          <w:szCs w:val="28"/>
          <w:lang w:eastAsia="ja-JP"/>
        </w:rPr>
        <w:t xml:space="preserve">ка </w:t>
      </w:r>
      <w:r>
        <w:rPr>
          <w:rFonts w:ascii="Times New Roman" w:eastAsia="MS Mincho" w:hAnsi="Times New Roman" w:cs="Times New Roman"/>
          <w:sz w:val="28"/>
          <w:szCs w:val="28"/>
          <w:lang w:eastAsia="ja-JP"/>
        </w:rPr>
        <w:t xml:space="preserve">(388 319 ед.), </w:t>
      </w:r>
      <w:r>
        <w:rPr>
          <w:rFonts w:ascii="Times New Roman" w:eastAsia="MS Mincho" w:hAnsi="Times New Roman" w:cs="Times New Roman"/>
          <w:b/>
          <w:sz w:val="28"/>
          <w:szCs w:val="28"/>
          <w:lang w:eastAsia="ja-JP"/>
        </w:rPr>
        <w:t xml:space="preserve">207 человек </w:t>
      </w:r>
      <w:r>
        <w:rPr>
          <w:rFonts w:ascii="Times New Roman" w:eastAsia="MS Mincho" w:hAnsi="Times New Roman" w:cs="Times New Roman"/>
          <w:sz w:val="28"/>
          <w:szCs w:val="28"/>
          <w:lang w:eastAsia="ja-JP"/>
        </w:rPr>
        <w:t xml:space="preserve">получили технические средства реабилитации – 270 изделий на сумму 377 525 руб., </w:t>
      </w:r>
      <w:r w:rsidRPr="00686655">
        <w:rPr>
          <w:rFonts w:ascii="Times New Roman" w:eastAsia="MS Mincho" w:hAnsi="Times New Roman" w:cs="Times New Roman"/>
          <w:sz w:val="28"/>
          <w:szCs w:val="28"/>
          <w:lang w:eastAsia="ja-JP"/>
        </w:rPr>
        <w:t>197 человек – протезно-ортопедические изделия</w:t>
      </w:r>
      <w:r>
        <w:rPr>
          <w:rFonts w:ascii="Times New Roman" w:eastAsia="MS Mincho" w:hAnsi="Times New Roman" w:cs="Times New Roman"/>
          <w:sz w:val="28"/>
          <w:szCs w:val="28"/>
          <w:lang w:eastAsia="ja-JP"/>
        </w:rPr>
        <w:t xml:space="preserve">. Оформлена компенсация за самостоятельно приобретенные </w:t>
      </w:r>
      <w:r w:rsidR="00443651">
        <w:rPr>
          <w:rFonts w:ascii="Times New Roman" w:eastAsia="MS Mincho" w:hAnsi="Times New Roman" w:cs="Times New Roman"/>
          <w:sz w:val="28"/>
          <w:szCs w:val="28"/>
          <w:lang w:eastAsia="ja-JP"/>
        </w:rPr>
        <w:t>Т</w:t>
      </w:r>
      <w:r>
        <w:rPr>
          <w:rFonts w:ascii="Times New Roman" w:eastAsia="MS Mincho" w:hAnsi="Times New Roman" w:cs="Times New Roman"/>
          <w:sz w:val="28"/>
          <w:szCs w:val="28"/>
          <w:lang w:eastAsia="ja-JP"/>
        </w:rPr>
        <w:t xml:space="preserve">СР </w:t>
      </w:r>
      <w:r w:rsidRPr="00443651">
        <w:rPr>
          <w:rFonts w:ascii="Times New Roman" w:eastAsia="MS Mincho" w:hAnsi="Times New Roman" w:cs="Times New Roman"/>
          <w:b/>
          <w:sz w:val="28"/>
          <w:szCs w:val="28"/>
          <w:lang w:eastAsia="ja-JP"/>
        </w:rPr>
        <w:t>17 человек</w:t>
      </w:r>
      <w:r>
        <w:rPr>
          <w:rFonts w:ascii="Times New Roman" w:eastAsia="MS Mincho" w:hAnsi="Times New Roman" w:cs="Times New Roman"/>
          <w:sz w:val="28"/>
          <w:szCs w:val="28"/>
          <w:lang w:eastAsia="ja-JP"/>
        </w:rPr>
        <w:t xml:space="preserve"> на общую сумму 1</w:t>
      </w:r>
      <w:r w:rsidR="00443651">
        <w:rPr>
          <w:rFonts w:ascii="Times New Roman" w:eastAsia="MS Mincho" w:hAnsi="Times New Roman" w:cs="Times New Roman"/>
          <w:sz w:val="28"/>
          <w:szCs w:val="28"/>
          <w:lang w:eastAsia="ja-JP"/>
        </w:rPr>
        <w:t>7 403 241 рублей.</w:t>
      </w:r>
    </w:p>
    <w:p w:rsidR="00E00FB7" w:rsidRDefault="00E00FB7" w:rsidP="004479BB">
      <w:pPr>
        <w:spacing w:after="0" w:line="240" w:lineRule="auto"/>
        <w:ind w:firstLine="426"/>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Сотрудники отделения в своей работе руководствуются </w:t>
      </w:r>
      <w:r w:rsidRPr="00E00FB7">
        <w:rPr>
          <w:rFonts w:ascii="Times New Roman" w:eastAsia="MS Mincho" w:hAnsi="Times New Roman" w:cs="Times New Roman"/>
          <w:sz w:val="28"/>
          <w:szCs w:val="28"/>
          <w:lang w:eastAsia="ja-JP"/>
        </w:rPr>
        <w:t>Резолюци</w:t>
      </w:r>
      <w:r>
        <w:rPr>
          <w:rFonts w:ascii="Times New Roman" w:eastAsia="MS Mincho" w:hAnsi="Times New Roman" w:cs="Times New Roman"/>
          <w:sz w:val="28"/>
          <w:szCs w:val="28"/>
          <w:lang w:eastAsia="ja-JP"/>
        </w:rPr>
        <w:t>ей</w:t>
      </w:r>
      <w:r w:rsidRPr="00E00FB7">
        <w:rPr>
          <w:rFonts w:ascii="Times New Roman" w:eastAsia="MS Mincho" w:hAnsi="Times New Roman" w:cs="Times New Roman"/>
          <w:sz w:val="28"/>
          <w:szCs w:val="28"/>
          <w:lang w:eastAsia="ja-JP"/>
        </w:rPr>
        <w:t xml:space="preserve"> Генеральной Ассамблеи ООН 48/96, принят</w:t>
      </w:r>
      <w:r>
        <w:rPr>
          <w:rFonts w:ascii="Times New Roman" w:eastAsia="MS Mincho" w:hAnsi="Times New Roman" w:cs="Times New Roman"/>
          <w:sz w:val="28"/>
          <w:szCs w:val="28"/>
          <w:lang w:eastAsia="ja-JP"/>
        </w:rPr>
        <w:t>ой</w:t>
      </w:r>
      <w:r w:rsidRPr="00E00FB7">
        <w:rPr>
          <w:rFonts w:ascii="Times New Roman" w:eastAsia="MS Mincho" w:hAnsi="Times New Roman" w:cs="Times New Roman"/>
          <w:sz w:val="28"/>
          <w:szCs w:val="28"/>
          <w:lang w:eastAsia="ja-JP"/>
        </w:rPr>
        <w:t xml:space="preserve"> на сорок восьмой сессии ГА ООН 20 декабря 1993г.</w:t>
      </w:r>
      <w:r>
        <w:rPr>
          <w:rFonts w:ascii="Times New Roman" w:eastAsia="MS Mincho" w:hAnsi="Times New Roman" w:cs="Times New Roman"/>
          <w:sz w:val="28"/>
          <w:szCs w:val="28"/>
          <w:lang w:eastAsia="ja-JP"/>
        </w:rPr>
        <w:t xml:space="preserve"> и </w:t>
      </w:r>
      <w:hyperlink r:id="rId8" w:history="1">
        <w:r w:rsidR="00606A3E" w:rsidRPr="00606A3E">
          <w:rPr>
            <w:rStyle w:val="af2"/>
            <w:rFonts w:ascii="Times New Roman" w:eastAsia="MS Mincho" w:hAnsi="Times New Roman" w:cs="Times New Roman"/>
            <w:color w:val="auto"/>
            <w:sz w:val="28"/>
            <w:szCs w:val="28"/>
            <w:u w:val="none"/>
            <w:lang w:eastAsia="ja-JP"/>
          </w:rPr>
          <w:t>Законом об абилитации инвалидов</w:t>
        </w:r>
      </w:hyperlink>
      <w:r w:rsidR="00606A3E">
        <w:rPr>
          <w:rFonts w:ascii="Times New Roman" w:eastAsia="MS Mincho" w:hAnsi="Times New Roman" w:cs="Times New Roman"/>
          <w:sz w:val="28"/>
          <w:szCs w:val="28"/>
          <w:lang w:eastAsia="ja-JP"/>
        </w:rPr>
        <w:t xml:space="preserve">, вступившим в силу с </w:t>
      </w:r>
      <w:r w:rsidR="00606A3E" w:rsidRPr="00606A3E">
        <w:rPr>
          <w:rFonts w:ascii="Times New Roman" w:eastAsia="MS Mincho" w:hAnsi="Times New Roman" w:cs="Times New Roman"/>
          <w:sz w:val="28"/>
          <w:szCs w:val="28"/>
          <w:lang w:eastAsia="ja-JP"/>
        </w:rPr>
        <w:t>1 января 2016 года</w:t>
      </w:r>
      <w:r w:rsidR="00606A3E">
        <w:rPr>
          <w:rFonts w:ascii="Times New Roman" w:eastAsia="MS Mincho" w:hAnsi="Times New Roman" w:cs="Times New Roman"/>
          <w:sz w:val="28"/>
          <w:szCs w:val="28"/>
          <w:lang w:eastAsia="ja-JP"/>
        </w:rPr>
        <w:t>.</w:t>
      </w:r>
    </w:p>
    <w:p w:rsidR="00232632" w:rsidRPr="00232632" w:rsidRDefault="00232632" w:rsidP="00232632">
      <w:pPr>
        <w:spacing w:after="240"/>
        <w:ind w:firstLine="374"/>
        <w:contextualSpacing/>
        <w:jc w:val="both"/>
        <w:rPr>
          <w:rFonts w:ascii="Times New Roman" w:eastAsiaTheme="minorEastAsia" w:hAnsi="Times New Roman" w:cs="Times New Roman"/>
          <w:sz w:val="28"/>
          <w:szCs w:val="28"/>
          <w:lang w:eastAsia="ru-RU"/>
        </w:rPr>
      </w:pPr>
      <w:r w:rsidRPr="00232632">
        <w:rPr>
          <w:rFonts w:ascii="Times New Roman" w:eastAsiaTheme="minorEastAsia" w:hAnsi="Times New Roman" w:cs="Times New Roman"/>
          <w:bCs/>
          <w:sz w:val="28"/>
          <w:szCs w:val="28"/>
        </w:rPr>
        <w:t>В целях выполнения Государственной программы «</w:t>
      </w:r>
      <w:r w:rsidRPr="00232632">
        <w:rPr>
          <w:rFonts w:ascii="Times New Roman" w:eastAsiaTheme="minorEastAsia" w:hAnsi="Times New Roman" w:cs="Times New Roman"/>
          <w:bCs/>
          <w:i/>
          <w:sz w:val="28"/>
          <w:szCs w:val="28"/>
        </w:rPr>
        <w:t>Доступная среда</w:t>
      </w:r>
      <w:r w:rsidRPr="00232632">
        <w:rPr>
          <w:rFonts w:ascii="Times New Roman" w:eastAsiaTheme="minorEastAsia" w:hAnsi="Times New Roman" w:cs="Times New Roman"/>
          <w:bCs/>
          <w:sz w:val="28"/>
          <w:szCs w:val="28"/>
        </w:rPr>
        <w:t xml:space="preserve">» и в рамках Государственной программы «Социальная поддержка жителей города Москвы на 2012-2018» </w:t>
      </w:r>
      <w:r w:rsidR="0018433D">
        <w:rPr>
          <w:rFonts w:ascii="Times New Roman" w:eastAsiaTheme="minorEastAsia" w:hAnsi="Times New Roman" w:cs="Times New Roman"/>
          <w:bCs/>
          <w:sz w:val="28"/>
          <w:szCs w:val="28"/>
        </w:rPr>
        <w:t>в филиале «Текстильщики» в  2018</w:t>
      </w:r>
      <w:r w:rsidRPr="00232632">
        <w:rPr>
          <w:rFonts w:ascii="Times New Roman" w:eastAsiaTheme="minorEastAsia" w:hAnsi="Times New Roman" w:cs="Times New Roman"/>
          <w:bCs/>
          <w:sz w:val="28"/>
          <w:szCs w:val="28"/>
        </w:rPr>
        <w:t xml:space="preserve"> году  проводилась следующая работа:</w:t>
      </w:r>
    </w:p>
    <w:p w:rsidR="00232632" w:rsidRPr="00232632" w:rsidRDefault="00232632" w:rsidP="00232632">
      <w:pPr>
        <w:numPr>
          <w:ilvl w:val="0"/>
          <w:numId w:val="6"/>
        </w:numPr>
        <w:tabs>
          <w:tab w:val="clear" w:pos="720"/>
        </w:tabs>
        <w:spacing w:after="120" w:line="240" w:lineRule="auto"/>
        <w:ind w:left="0" w:firstLine="374"/>
        <w:jc w:val="both"/>
        <w:rPr>
          <w:rFonts w:ascii="Times New Roman" w:eastAsiaTheme="minorEastAsia" w:hAnsi="Times New Roman" w:cs="Times New Roman"/>
          <w:sz w:val="28"/>
          <w:szCs w:val="28"/>
        </w:rPr>
      </w:pPr>
      <w:r w:rsidRPr="00232632">
        <w:rPr>
          <w:rFonts w:ascii="Times New Roman" w:eastAsiaTheme="minorEastAsia" w:hAnsi="Times New Roman" w:cs="Times New Roman"/>
          <w:b/>
          <w:sz w:val="28"/>
          <w:szCs w:val="28"/>
        </w:rPr>
        <w:t>Мониторинг проживания</w:t>
      </w:r>
      <w:r w:rsidRPr="00232632">
        <w:rPr>
          <w:rFonts w:ascii="Times New Roman" w:eastAsiaTheme="minorEastAsia" w:hAnsi="Times New Roman" w:cs="Times New Roman"/>
          <w:sz w:val="28"/>
          <w:szCs w:val="28"/>
        </w:rPr>
        <w:t xml:space="preserve"> инвалидов-колясочников и их нуждаемости в установки подъемных платформ. В районе Текстильщики установлено 7 подъемных платформ в подъездах домов</w:t>
      </w:r>
      <w:r w:rsidR="0018433D">
        <w:rPr>
          <w:rFonts w:ascii="Times New Roman" w:eastAsiaTheme="minorEastAsia" w:hAnsi="Times New Roman" w:cs="Times New Roman"/>
          <w:sz w:val="28"/>
          <w:szCs w:val="28"/>
        </w:rPr>
        <w:t xml:space="preserve">. </w:t>
      </w:r>
      <w:r w:rsidR="0039121B">
        <w:rPr>
          <w:rFonts w:ascii="Times New Roman" w:eastAsiaTheme="minorEastAsia" w:hAnsi="Times New Roman" w:cs="Times New Roman"/>
          <w:sz w:val="28"/>
          <w:szCs w:val="28"/>
        </w:rPr>
        <w:t>В результате</w:t>
      </w:r>
      <w:r w:rsidR="0018433D">
        <w:rPr>
          <w:rFonts w:ascii="Times New Roman" w:eastAsiaTheme="minorEastAsia" w:hAnsi="Times New Roman" w:cs="Times New Roman"/>
          <w:sz w:val="28"/>
          <w:szCs w:val="28"/>
        </w:rPr>
        <w:t xml:space="preserve"> проведенной работы специалист</w:t>
      </w:r>
      <w:r w:rsidR="0039121B">
        <w:rPr>
          <w:rFonts w:ascii="Times New Roman" w:eastAsiaTheme="minorEastAsia" w:hAnsi="Times New Roman" w:cs="Times New Roman"/>
          <w:sz w:val="28"/>
          <w:szCs w:val="28"/>
        </w:rPr>
        <w:t>ов</w:t>
      </w:r>
      <w:r w:rsidR="0018433D">
        <w:rPr>
          <w:rFonts w:ascii="Times New Roman" w:eastAsiaTheme="minorEastAsia" w:hAnsi="Times New Roman" w:cs="Times New Roman"/>
          <w:sz w:val="28"/>
          <w:szCs w:val="28"/>
        </w:rPr>
        <w:t xml:space="preserve"> ЦСО</w:t>
      </w:r>
      <w:r w:rsidR="0039121B">
        <w:rPr>
          <w:rFonts w:ascii="Times New Roman" w:eastAsiaTheme="minorEastAsia" w:hAnsi="Times New Roman" w:cs="Times New Roman"/>
          <w:sz w:val="28"/>
          <w:szCs w:val="28"/>
        </w:rPr>
        <w:t>, сотрудников ОСЗН и Управы района Текстильщики</w:t>
      </w:r>
      <w:r w:rsidR="0018433D">
        <w:rPr>
          <w:rFonts w:ascii="Times New Roman" w:eastAsiaTheme="minorEastAsia" w:hAnsi="Times New Roman" w:cs="Times New Roman"/>
          <w:sz w:val="28"/>
          <w:szCs w:val="28"/>
        </w:rPr>
        <w:t xml:space="preserve"> в декабре 2018 г. начались работы по установке </w:t>
      </w:r>
      <w:r w:rsidR="0039121B">
        <w:rPr>
          <w:rFonts w:ascii="Times New Roman" w:eastAsiaTheme="minorEastAsia" w:hAnsi="Times New Roman" w:cs="Times New Roman"/>
          <w:sz w:val="28"/>
          <w:szCs w:val="28"/>
        </w:rPr>
        <w:t>п</w:t>
      </w:r>
      <w:r w:rsidR="0018433D">
        <w:rPr>
          <w:rFonts w:ascii="Times New Roman" w:eastAsiaTheme="minorEastAsia" w:hAnsi="Times New Roman" w:cs="Times New Roman"/>
          <w:sz w:val="28"/>
          <w:szCs w:val="28"/>
        </w:rPr>
        <w:t xml:space="preserve">одъемной платформы для инвалида-колясочника Гуторенко О.В., проживающего по адресу: ул. </w:t>
      </w:r>
      <w:r w:rsidR="0018433D" w:rsidRPr="0018433D">
        <w:rPr>
          <w:rFonts w:ascii="Times New Roman" w:eastAsiaTheme="minorEastAsia" w:hAnsi="Times New Roman" w:cs="Times New Roman"/>
          <w:sz w:val="28"/>
          <w:szCs w:val="28"/>
        </w:rPr>
        <w:t xml:space="preserve">11-ая Текстильщиков </w:t>
      </w:r>
      <w:r w:rsidR="0018433D">
        <w:rPr>
          <w:rFonts w:ascii="Times New Roman" w:eastAsiaTheme="minorEastAsia" w:hAnsi="Times New Roman" w:cs="Times New Roman"/>
          <w:sz w:val="28"/>
          <w:szCs w:val="28"/>
        </w:rPr>
        <w:t>д.</w:t>
      </w:r>
      <w:r w:rsidR="0018433D" w:rsidRPr="0018433D">
        <w:rPr>
          <w:rFonts w:ascii="Times New Roman" w:eastAsiaTheme="minorEastAsia" w:hAnsi="Times New Roman" w:cs="Times New Roman"/>
          <w:sz w:val="28"/>
          <w:szCs w:val="28"/>
        </w:rPr>
        <w:t>12А</w:t>
      </w:r>
      <w:r w:rsidR="0018433D">
        <w:rPr>
          <w:rFonts w:ascii="Times New Roman" w:eastAsiaTheme="minorEastAsia" w:hAnsi="Times New Roman" w:cs="Times New Roman"/>
          <w:sz w:val="28"/>
          <w:szCs w:val="28"/>
        </w:rPr>
        <w:t>,</w:t>
      </w:r>
      <w:r w:rsidR="0018433D" w:rsidRPr="0018433D">
        <w:rPr>
          <w:rFonts w:ascii="Times New Roman" w:eastAsiaTheme="minorEastAsia" w:hAnsi="Times New Roman" w:cs="Times New Roman"/>
          <w:sz w:val="28"/>
          <w:szCs w:val="28"/>
        </w:rPr>
        <w:t xml:space="preserve"> кв.24</w:t>
      </w:r>
      <w:r w:rsidR="0018433D">
        <w:rPr>
          <w:rFonts w:ascii="Times New Roman" w:eastAsiaTheme="minorEastAsia" w:hAnsi="Times New Roman" w:cs="Times New Roman"/>
          <w:sz w:val="28"/>
          <w:szCs w:val="28"/>
        </w:rPr>
        <w:t>,</w:t>
      </w:r>
      <w:r w:rsidR="0018433D" w:rsidRPr="0018433D">
        <w:rPr>
          <w:rFonts w:ascii="Times New Roman" w:eastAsiaTheme="minorEastAsia" w:hAnsi="Times New Roman" w:cs="Times New Roman"/>
          <w:sz w:val="28"/>
          <w:szCs w:val="28"/>
        </w:rPr>
        <w:t xml:space="preserve"> под.1</w:t>
      </w:r>
      <w:r w:rsidR="0018433D">
        <w:rPr>
          <w:rFonts w:ascii="Times New Roman" w:eastAsiaTheme="minorEastAsia" w:hAnsi="Times New Roman" w:cs="Times New Roman"/>
          <w:sz w:val="28"/>
          <w:szCs w:val="28"/>
        </w:rPr>
        <w:t xml:space="preserve">. В 2019 г. планируется установка  </w:t>
      </w:r>
      <w:r w:rsidR="0039121B">
        <w:rPr>
          <w:rFonts w:ascii="Times New Roman" w:eastAsiaTheme="minorEastAsia" w:hAnsi="Times New Roman" w:cs="Times New Roman"/>
          <w:sz w:val="28"/>
          <w:szCs w:val="28"/>
        </w:rPr>
        <w:t>п</w:t>
      </w:r>
      <w:r w:rsidR="0018433D">
        <w:rPr>
          <w:rFonts w:ascii="Times New Roman" w:eastAsiaTheme="minorEastAsia" w:hAnsi="Times New Roman" w:cs="Times New Roman"/>
          <w:sz w:val="28"/>
          <w:szCs w:val="28"/>
        </w:rPr>
        <w:t xml:space="preserve">одъемной платформы для инвалида-колясочника </w:t>
      </w:r>
      <w:r w:rsidR="0039121B">
        <w:rPr>
          <w:rFonts w:ascii="Times New Roman" w:eastAsiaTheme="minorEastAsia" w:hAnsi="Times New Roman" w:cs="Times New Roman"/>
          <w:sz w:val="28"/>
          <w:szCs w:val="28"/>
        </w:rPr>
        <w:t>К</w:t>
      </w:r>
      <w:r w:rsidR="0018433D">
        <w:rPr>
          <w:rFonts w:ascii="Times New Roman" w:eastAsiaTheme="minorEastAsia" w:hAnsi="Times New Roman" w:cs="Times New Roman"/>
          <w:sz w:val="28"/>
          <w:szCs w:val="28"/>
        </w:rPr>
        <w:t xml:space="preserve">асаткина Д.П., проживающего по адресу: ул. </w:t>
      </w:r>
      <w:r w:rsidR="0018433D" w:rsidRPr="0018433D">
        <w:rPr>
          <w:rFonts w:ascii="Times New Roman" w:eastAsiaTheme="minorEastAsia" w:hAnsi="Times New Roman" w:cs="Times New Roman"/>
          <w:sz w:val="28"/>
          <w:szCs w:val="28"/>
        </w:rPr>
        <w:t>11-ая Текстильщиков д.11 кв.204 под.5</w:t>
      </w:r>
      <w:r w:rsidR="0018433D">
        <w:rPr>
          <w:rFonts w:ascii="Times New Roman" w:eastAsiaTheme="minorEastAsia" w:hAnsi="Times New Roman" w:cs="Times New Roman"/>
          <w:sz w:val="28"/>
          <w:szCs w:val="28"/>
        </w:rPr>
        <w:t>.</w:t>
      </w:r>
      <w:r w:rsidR="0039121B">
        <w:rPr>
          <w:rFonts w:ascii="Times New Roman" w:eastAsiaTheme="minorEastAsia" w:hAnsi="Times New Roman" w:cs="Times New Roman"/>
          <w:sz w:val="28"/>
          <w:szCs w:val="28"/>
        </w:rPr>
        <w:t xml:space="preserve"> В 2018 г. поставлены на учет по установке данных платформ еще 3 жителя района.</w:t>
      </w:r>
    </w:p>
    <w:p w:rsidR="00232632" w:rsidRPr="0039121B" w:rsidRDefault="0039121B" w:rsidP="0039121B">
      <w:pPr>
        <w:numPr>
          <w:ilvl w:val="0"/>
          <w:numId w:val="6"/>
        </w:numPr>
        <w:tabs>
          <w:tab w:val="clear" w:pos="720"/>
        </w:tabs>
        <w:spacing w:after="240" w:line="276" w:lineRule="auto"/>
        <w:ind w:left="0" w:firstLine="374"/>
        <w:jc w:val="both"/>
        <w:rPr>
          <w:rFonts w:ascii="Times New Roman" w:eastAsiaTheme="minorEastAsia" w:hAnsi="Times New Roman" w:cs="Times New Roman"/>
          <w:b/>
          <w:sz w:val="28"/>
          <w:szCs w:val="28"/>
        </w:rPr>
      </w:pPr>
      <w:r w:rsidRPr="0039121B">
        <w:rPr>
          <w:rFonts w:ascii="Times New Roman" w:eastAsiaTheme="minorEastAsia" w:hAnsi="Times New Roman" w:cs="Times New Roman"/>
          <w:b/>
          <w:sz w:val="28"/>
          <w:szCs w:val="28"/>
        </w:rPr>
        <w:t>В 2018 г.</w:t>
      </w:r>
      <w:r w:rsidR="00232632" w:rsidRPr="0039121B">
        <w:rPr>
          <w:rFonts w:ascii="Times New Roman" w:eastAsiaTheme="minorEastAsia" w:hAnsi="Times New Roman" w:cs="Times New Roman"/>
          <w:sz w:val="28"/>
          <w:szCs w:val="28"/>
        </w:rPr>
        <w:t xml:space="preserve"> </w:t>
      </w:r>
      <w:r w:rsidRPr="0039121B">
        <w:rPr>
          <w:rFonts w:ascii="Times New Roman" w:eastAsiaTheme="minorEastAsia" w:hAnsi="Times New Roman" w:cs="Times New Roman"/>
          <w:sz w:val="28"/>
          <w:szCs w:val="28"/>
        </w:rPr>
        <w:t>переданы</w:t>
      </w:r>
      <w:r w:rsidR="00232632" w:rsidRPr="0039121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документы </w:t>
      </w:r>
      <w:r w:rsidR="00232632" w:rsidRPr="0039121B">
        <w:rPr>
          <w:rFonts w:ascii="Times New Roman" w:eastAsiaTheme="minorEastAsia" w:hAnsi="Times New Roman" w:cs="Times New Roman"/>
          <w:sz w:val="28"/>
          <w:szCs w:val="28"/>
        </w:rPr>
        <w:t xml:space="preserve">в УСЗН ЮВАО г. Москвы </w:t>
      </w:r>
      <w:r>
        <w:rPr>
          <w:rFonts w:ascii="Times New Roman" w:eastAsiaTheme="minorEastAsia" w:hAnsi="Times New Roman" w:cs="Times New Roman"/>
          <w:b/>
          <w:sz w:val="28"/>
          <w:szCs w:val="28"/>
        </w:rPr>
        <w:t xml:space="preserve">по установке потолочной </w:t>
      </w:r>
      <w:r w:rsidR="00232632" w:rsidRPr="0039121B">
        <w:rPr>
          <w:rFonts w:ascii="Times New Roman" w:eastAsiaTheme="minorEastAsia" w:hAnsi="Times New Roman" w:cs="Times New Roman"/>
          <w:b/>
          <w:sz w:val="28"/>
          <w:szCs w:val="28"/>
        </w:rPr>
        <w:t>подъемной системы</w:t>
      </w:r>
      <w:r w:rsidRPr="0039121B">
        <w:rPr>
          <w:rFonts w:ascii="Times New Roman" w:eastAsiaTheme="minorEastAsia" w:hAnsi="Times New Roman" w:cs="Times New Roman"/>
          <w:sz w:val="28"/>
          <w:szCs w:val="28"/>
        </w:rPr>
        <w:t xml:space="preserve"> «Мультиролл» для 2</w:t>
      </w:r>
      <w:r w:rsidR="00232632" w:rsidRPr="0039121B">
        <w:rPr>
          <w:rFonts w:ascii="Times New Roman" w:eastAsiaTheme="minorEastAsia" w:hAnsi="Times New Roman" w:cs="Times New Roman"/>
          <w:sz w:val="28"/>
          <w:szCs w:val="28"/>
        </w:rPr>
        <w:t xml:space="preserve"> инвалидов-колясочников</w:t>
      </w:r>
      <w:r>
        <w:rPr>
          <w:rFonts w:ascii="Times New Roman" w:eastAsiaTheme="minorEastAsia" w:hAnsi="Times New Roman" w:cs="Times New Roman"/>
          <w:sz w:val="28"/>
          <w:szCs w:val="28"/>
        </w:rPr>
        <w:t>.</w:t>
      </w:r>
      <w:r w:rsidR="00232632" w:rsidRPr="0039121B">
        <w:rPr>
          <w:rFonts w:ascii="Times New Roman" w:eastAsiaTheme="minorEastAsia" w:hAnsi="Times New Roman" w:cs="Times New Roman"/>
          <w:sz w:val="28"/>
          <w:szCs w:val="28"/>
        </w:rPr>
        <w:t xml:space="preserve"> </w:t>
      </w:r>
    </w:p>
    <w:p w:rsidR="00E00FB7" w:rsidRDefault="00443651" w:rsidP="00D71F5A">
      <w:pPr>
        <w:spacing w:after="0" w:line="240" w:lineRule="auto"/>
        <w:ind w:firstLine="426"/>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Главная цель работы сотрудников отделения – это активизация жизненной позиции инвалидов для лучшей адаптации в социуме, помочь вернуть </w:t>
      </w:r>
      <w:r w:rsidR="00596192">
        <w:rPr>
          <w:rFonts w:ascii="Times New Roman" w:eastAsia="MS Mincho" w:hAnsi="Times New Roman" w:cs="Times New Roman"/>
          <w:sz w:val="28"/>
          <w:szCs w:val="28"/>
          <w:lang w:eastAsia="ja-JP"/>
        </w:rPr>
        <w:t xml:space="preserve">людям с ограниченными возможностями уверенность в себе, возможность самостоятельно передвигаться, заниматься </w:t>
      </w:r>
      <w:r w:rsidR="00D71F5A">
        <w:rPr>
          <w:rFonts w:ascii="Times New Roman" w:eastAsia="MS Mincho" w:hAnsi="Times New Roman" w:cs="Times New Roman"/>
          <w:sz w:val="28"/>
          <w:szCs w:val="28"/>
          <w:lang w:eastAsia="ja-JP"/>
        </w:rPr>
        <w:t>повседневными делами и творчеством, иметь специальность и работу, добиться независимости, возможность управлять своей судьбой, иметь свободу выбора.</w:t>
      </w:r>
    </w:p>
    <w:p w:rsidR="000207E1" w:rsidRPr="00686655" w:rsidRDefault="000207E1" w:rsidP="00D71F5A">
      <w:pPr>
        <w:spacing w:after="0" w:line="240" w:lineRule="auto"/>
        <w:ind w:firstLine="426"/>
        <w:jc w:val="both"/>
        <w:rPr>
          <w:rFonts w:ascii="Times New Roman" w:eastAsia="MS Mincho" w:hAnsi="Times New Roman" w:cs="Times New Roman"/>
          <w:sz w:val="28"/>
          <w:szCs w:val="28"/>
          <w:lang w:eastAsia="ja-JP"/>
        </w:rPr>
      </w:pPr>
    </w:p>
    <w:p w:rsidR="000D5710" w:rsidRDefault="000D5710" w:rsidP="00DA529D">
      <w:pPr>
        <w:keepNext/>
        <w:spacing w:line="240" w:lineRule="auto"/>
        <w:jc w:val="center"/>
        <w:outlineLvl w:val="1"/>
        <w:rPr>
          <w:rFonts w:ascii="Monotype Corsiva" w:eastAsia="Times New Roman" w:hAnsi="Monotype Corsiva" w:cs="Times New Roman"/>
          <w:b/>
          <w:bCs/>
          <w:i/>
          <w:iCs/>
          <w:sz w:val="44"/>
          <w:szCs w:val="44"/>
        </w:rPr>
      </w:pPr>
      <w:r w:rsidRPr="00CF178B">
        <w:rPr>
          <w:rFonts w:ascii="Monotype Corsiva" w:eastAsia="Times New Roman" w:hAnsi="Monotype Corsiva" w:cs="Times New Roman"/>
          <w:b/>
          <w:bCs/>
          <w:i/>
          <w:iCs/>
          <w:sz w:val="44"/>
          <w:szCs w:val="44"/>
        </w:rPr>
        <w:lastRenderedPageBreak/>
        <w:t xml:space="preserve">Отделение </w:t>
      </w:r>
      <w:r>
        <w:rPr>
          <w:rFonts w:ascii="Monotype Corsiva" w:eastAsia="Times New Roman" w:hAnsi="Monotype Corsiva" w:cs="Times New Roman"/>
          <w:b/>
          <w:bCs/>
          <w:i/>
          <w:iCs/>
          <w:sz w:val="44"/>
          <w:szCs w:val="44"/>
        </w:rPr>
        <w:t>ранней профилактики семейного неблагополучия</w:t>
      </w:r>
      <w:r w:rsidR="00DB45F8">
        <w:rPr>
          <w:rFonts w:ascii="Monotype Corsiva" w:eastAsia="Times New Roman" w:hAnsi="Monotype Corsiva" w:cs="Times New Roman"/>
          <w:b/>
          <w:bCs/>
          <w:i/>
          <w:iCs/>
          <w:sz w:val="44"/>
          <w:szCs w:val="44"/>
        </w:rPr>
        <w:t xml:space="preserve"> (ОРПСН)</w:t>
      </w:r>
    </w:p>
    <w:p w:rsidR="00DA529D" w:rsidRPr="00DA529D" w:rsidRDefault="00DA529D" w:rsidP="009B353E">
      <w:pPr>
        <w:spacing w:before="240" w:line="240" w:lineRule="auto"/>
        <w:ind w:firstLine="567"/>
        <w:contextualSpacing/>
        <w:jc w:val="both"/>
        <w:rPr>
          <w:rFonts w:ascii="Times New Roman" w:eastAsia="Times New Roman" w:hAnsi="Times New Roman" w:cs="Times New Roman"/>
          <w:sz w:val="28"/>
          <w:szCs w:val="28"/>
          <w:lang w:eastAsia="ru-RU"/>
        </w:rPr>
      </w:pPr>
      <w:r w:rsidRPr="00DA529D">
        <w:rPr>
          <w:rFonts w:ascii="Times New Roman" w:eastAsia="Times New Roman" w:hAnsi="Times New Roman" w:cs="Times New Roman"/>
          <w:sz w:val="28"/>
          <w:szCs w:val="28"/>
          <w:lang w:eastAsia="ru-RU"/>
        </w:rPr>
        <w:t>В отделении ОРПСН филиала «Текстильщики» работают 6 человек:  заведующий отделением, 2 специалиста по работе с семьей, 2 специалиста по социальной работе  и 1 психолог.</w:t>
      </w:r>
    </w:p>
    <w:p w:rsidR="00DA529D" w:rsidRPr="00DA529D" w:rsidRDefault="00DA529D" w:rsidP="009B353E">
      <w:pPr>
        <w:spacing w:before="240" w:after="0" w:line="240" w:lineRule="auto"/>
        <w:ind w:left="142"/>
        <w:contextualSpacing/>
        <w:jc w:val="both"/>
        <w:rPr>
          <w:rFonts w:ascii="Times New Roman" w:eastAsia="MS Mincho" w:hAnsi="Times New Roman" w:cs="Times New Roman"/>
          <w:b/>
          <w:bCs/>
          <w:color w:val="000000"/>
          <w:sz w:val="28"/>
          <w:szCs w:val="28"/>
          <w:lang w:eastAsia="ja-JP"/>
        </w:rPr>
      </w:pPr>
      <w:r w:rsidRPr="00DA529D">
        <w:rPr>
          <w:rFonts w:ascii="Times New Roman" w:eastAsia="MS Mincho" w:hAnsi="Times New Roman" w:cs="Times New Roman"/>
          <w:b/>
          <w:bCs/>
          <w:iCs/>
          <w:color w:val="000000"/>
          <w:sz w:val="28"/>
          <w:szCs w:val="28"/>
          <w:u w:val="single"/>
          <w:lang w:eastAsia="ja-JP"/>
        </w:rPr>
        <w:t>Основными задачами отделения являются:</w:t>
      </w:r>
    </w:p>
    <w:p w:rsidR="00DA529D" w:rsidRPr="00DA529D" w:rsidRDefault="00DA529D" w:rsidP="009B353E">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 xml:space="preserve">Индивидуальная профилактическая работа с семьями с детьми, находящихся в социально-опасном положении (далее СОП) или трудной жизненной ситуации (далее ТЖС); </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 xml:space="preserve">Участие в работе по профилактике безнадзорности несовершеннолетних, защите их прав; </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Профилактика отказа от детей;</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 xml:space="preserve">Раннее выявление семей с детьми группы риска; </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 xml:space="preserve">Выявление причин и факторов социального неблагополучия конкретных семей и детей, их потребности в социальной помощи. </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 xml:space="preserve">Содействие в организация детского и семейного досуга и отдыха. </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Участие в рейдах совместно с ОДН ОМВД, КДН и ЗП.</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Осуществление социального патроната, семей с детьми, находящихся в социально-опасном положении совместно с Отделом опеки, попечительства и патронажа по 3-х стороннему договору.</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Осуществление социального сопровождения лиц из числа детей – сирот и детей, оставшихся без попечения родителей.</w:t>
      </w:r>
    </w:p>
    <w:p w:rsidR="00DA529D" w:rsidRPr="00DA529D" w:rsidRDefault="00DA529D" w:rsidP="00DA529D">
      <w:pPr>
        <w:numPr>
          <w:ilvl w:val="0"/>
          <w:numId w:val="28"/>
        </w:numPr>
        <w:spacing w:before="240" w:after="0" w:line="240" w:lineRule="auto"/>
        <w:ind w:firstLine="0"/>
        <w:contextualSpacing/>
        <w:jc w:val="both"/>
        <w:rPr>
          <w:rFonts w:ascii="Times New Roman" w:eastAsia="MS Mincho" w:hAnsi="Times New Roman" w:cs="Times New Roman"/>
          <w:bCs/>
          <w:color w:val="000000"/>
          <w:sz w:val="28"/>
          <w:szCs w:val="28"/>
          <w:lang w:eastAsia="ja-JP"/>
        </w:rPr>
      </w:pPr>
      <w:r w:rsidRPr="00DA529D">
        <w:rPr>
          <w:rFonts w:ascii="Times New Roman" w:eastAsia="MS Mincho" w:hAnsi="Times New Roman" w:cs="Times New Roman"/>
          <w:bCs/>
          <w:color w:val="000000"/>
          <w:sz w:val="28"/>
          <w:szCs w:val="28"/>
          <w:lang w:eastAsia="ja-JP"/>
        </w:rPr>
        <w:t>Осуществление постинтернатного патроната.</w:t>
      </w:r>
    </w:p>
    <w:p w:rsidR="00DA529D" w:rsidRPr="00DA529D" w:rsidRDefault="00DA529D" w:rsidP="00DA529D">
      <w:pPr>
        <w:spacing w:after="0" w:line="240" w:lineRule="auto"/>
        <w:ind w:left="720"/>
        <w:contextualSpacing/>
        <w:jc w:val="both"/>
        <w:rPr>
          <w:rFonts w:ascii="Times New Roman" w:eastAsia="Times New Roman" w:hAnsi="Times New Roman" w:cs="Times New Roman"/>
          <w:sz w:val="28"/>
          <w:szCs w:val="28"/>
          <w:lang w:eastAsia="ru-RU"/>
        </w:rPr>
      </w:pPr>
    </w:p>
    <w:p w:rsidR="00DA529D" w:rsidRPr="009B353E" w:rsidRDefault="00DA529D" w:rsidP="009B353E">
      <w:pPr>
        <w:spacing w:before="240" w:line="240" w:lineRule="auto"/>
        <w:ind w:left="720"/>
        <w:contextualSpacing/>
        <w:jc w:val="both"/>
        <w:rPr>
          <w:rFonts w:ascii="Times New Roman" w:eastAsia="Times New Roman" w:hAnsi="Times New Roman" w:cs="Times New Roman"/>
          <w:sz w:val="28"/>
          <w:szCs w:val="28"/>
          <w:lang w:eastAsia="ru-RU"/>
        </w:rPr>
      </w:pPr>
      <w:r w:rsidRPr="00DA529D">
        <w:rPr>
          <w:rFonts w:ascii="Times New Roman" w:eastAsia="Times New Roman" w:hAnsi="Times New Roman" w:cs="Times New Roman"/>
          <w:sz w:val="28"/>
          <w:szCs w:val="28"/>
          <w:u w:val="single"/>
          <w:lang w:eastAsia="ru-RU"/>
        </w:rPr>
        <w:t>Основными проблемами</w:t>
      </w:r>
      <w:r w:rsidRPr="00DA529D">
        <w:rPr>
          <w:rFonts w:ascii="Times New Roman" w:eastAsia="Times New Roman" w:hAnsi="Times New Roman" w:cs="Times New Roman"/>
          <w:sz w:val="28"/>
          <w:szCs w:val="28"/>
          <w:lang w:eastAsia="ru-RU"/>
        </w:rPr>
        <w:t xml:space="preserve"> состоящих на учете в отделении семей является </w:t>
      </w:r>
      <w:r w:rsidRPr="00DA529D">
        <w:rPr>
          <w:rFonts w:ascii="Times New Roman" w:eastAsia="Times New Roman" w:hAnsi="Times New Roman" w:cs="Times New Roman"/>
          <w:i/>
          <w:sz w:val="28"/>
          <w:szCs w:val="28"/>
          <w:lang w:eastAsia="ru-RU"/>
        </w:rPr>
        <w:t>злоупотребление родителями алкогольными напитками</w:t>
      </w:r>
      <w:r w:rsidRPr="00DA529D">
        <w:rPr>
          <w:rFonts w:ascii="Times New Roman" w:eastAsia="Times New Roman" w:hAnsi="Times New Roman" w:cs="Times New Roman"/>
          <w:sz w:val="28"/>
          <w:szCs w:val="28"/>
          <w:lang w:eastAsia="ru-RU"/>
        </w:rPr>
        <w:t xml:space="preserve">, </w:t>
      </w:r>
      <w:r w:rsidRPr="00DA529D">
        <w:rPr>
          <w:rFonts w:ascii="Times New Roman" w:eastAsia="Times New Roman" w:hAnsi="Times New Roman" w:cs="Times New Roman"/>
          <w:i/>
          <w:sz w:val="28"/>
          <w:szCs w:val="28"/>
          <w:lang w:eastAsia="ru-RU"/>
        </w:rPr>
        <w:t>нежелание работать,</w:t>
      </w:r>
      <w:r w:rsidRPr="00DA529D">
        <w:rPr>
          <w:rFonts w:ascii="Times New Roman" w:eastAsia="Times New Roman" w:hAnsi="Times New Roman" w:cs="Times New Roman"/>
          <w:sz w:val="28"/>
          <w:szCs w:val="28"/>
          <w:lang w:eastAsia="ru-RU"/>
        </w:rPr>
        <w:t xml:space="preserve"> </w:t>
      </w:r>
      <w:r w:rsidRPr="00DA529D">
        <w:rPr>
          <w:rFonts w:ascii="Times New Roman" w:eastAsia="Times New Roman" w:hAnsi="Times New Roman" w:cs="Times New Roman"/>
          <w:i/>
          <w:sz w:val="28"/>
          <w:szCs w:val="28"/>
          <w:lang w:eastAsia="ru-RU"/>
        </w:rPr>
        <w:t>незрелость родительской позиции</w:t>
      </w:r>
      <w:r w:rsidRPr="00DA529D">
        <w:rPr>
          <w:rFonts w:ascii="Times New Roman" w:eastAsia="Times New Roman" w:hAnsi="Times New Roman" w:cs="Times New Roman"/>
          <w:sz w:val="28"/>
          <w:szCs w:val="28"/>
          <w:lang w:eastAsia="ru-RU"/>
        </w:rPr>
        <w:t xml:space="preserve">, </w:t>
      </w:r>
      <w:r w:rsidRPr="00DA529D">
        <w:rPr>
          <w:rFonts w:ascii="Times New Roman" w:eastAsia="Times New Roman" w:hAnsi="Times New Roman" w:cs="Times New Roman"/>
          <w:i/>
          <w:sz w:val="28"/>
          <w:szCs w:val="28"/>
          <w:lang w:eastAsia="ru-RU"/>
        </w:rPr>
        <w:t>отвержение детей</w:t>
      </w:r>
      <w:r w:rsidRPr="00DA529D">
        <w:rPr>
          <w:rFonts w:ascii="Times New Roman" w:eastAsia="Times New Roman" w:hAnsi="Times New Roman" w:cs="Times New Roman"/>
          <w:sz w:val="28"/>
          <w:szCs w:val="28"/>
          <w:lang w:eastAsia="ru-RU"/>
        </w:rPr>
        <w:t xml:space="preserve">, </w:t>
      </w:r>
      <w:r w:rsidRPr="00DA529D">
        <w:rPr>
          <w:rFonts w:ascii="Times New Roman" w:eastAsia="Times New Roman" w:hAnsi="Times New Roman" w:cs="Times New Roman"/>
          <w:i/>
          <w:sz w:val="28"/>
          <w:szCs w:val="28"/>
          <w:lang w:eastAsia="ru-RU"/>
        </w:rPr>
        <w:t>внутрисемейные конфликты, отдельную категория семей занимают семьи, где дети воспитываются только отцом.</w:t>
      </w:r>
    </w:p>
    <w:p w:rsidR="00DA529D" w:rsidRDefault="00F617C6" w:rsidP="009B353E">
      <w:pPr>
        <w:spacing w:before="240" w:line="240" w:lineRule="auto"/>
        <w:ind w:firstLine="567"/>
        <w:contextualSpacing/>
        <w:jc w:val="both"/>
        <w:rPr>
          <w:rFonts w:ascii="Times New Roman" w:eastAsia="Times New Roman" w:hAnsi="Times New Roman" w:cs="Times New Roman"/>
          <w:b/>
          <w:bCs/>
          <w:sz w:val="28"/>
          <w:szCs w:val="28"/>
          <w:lang w:eastAsia="ru-RU"/>
        </w:rPr>
      </w:pPr>
      <w:r w:rsidRPr="00F617C6">
        <w:rPr>
          <w:rFonts w:ascii="Times New Roman" w:eastAsia="Times New Roman" w:hAnsi="Times New Roman" w:cs="Times New Roman"/>
          <w:noProof/>
          <w:sz w:val="28"/>
          <w:szCs w:val="28"/>
          <w:highlight w:val="yellow"/>
          <w:lang w:eastAsia="ru-RU"/>
        </w:rPr>
        <w:pict>
          <v:shapetype id="_x0000_t202" coordsize="21600,21600" o:spt="202" path="m,l,21600r21600,l21600,xe">
            <v:stroke joinstyle="miter"/>
            <v:path gradientshapeok="t" o:connecttype="rect"/>
          </v:shapetype>
          <v:shape id="Надпись 395" o:spid="_x0000_s1027" type="#_x0000_t202" alt="Описание: Частый горизонтальный" style="position:absolute;left:0;text-align:left;margin-left:392.85pt;margin-top:789.25pt;width:176.8pt;height:361.8pt;z-index:251659264;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" o:allowincell="f" fillcolor="#2b4a76" stroked="f">
            <v:fill color2="#d4dfef" rotate="t" angle="315" focus="100%" type="gradient"/>
            <v:textbox style="mso-next-textbox:#Надпись 395" inset="18pt,18pt,18pt,18pt">
              <w:txbxContent>
                <w:p w:rsidR="00E3667B" w:rsidRPr="00DA529D" w:rsidRDefault="00E3667B" w:rsidP="00DA529D">
                  <w:pPr>
                    <w:pBdr>
                      <w:top w:val="thinThickSmallGap" w:sz="36" w:space="0" w:color="622423"/>
                      <w:bottom w:val="thickThinSmallGap" w:sz="36" w:space="0" w:color="622423"/>
                    </w:pBdr>
                    <w:rPr>
                      <w:rFonts w:ascii="Cambria" w:eastAsia="Times New Roman" w:hAnsi="Cambria" w:cs="Times New Roman"/>
                      <w:i/>
                      <w:iCs/>
                      <w:sz w:val="8"/>
                      <w:szCs w:val="8"/>
                    </w:rPr>
                  </w:pPr>
                </w:p>
                <w:p w:rsidR="00E3667B" w:rsidRPr="00DA529D" w:rsidRDefault="00E3667B" w:rsidP="00DA529D">
                  <w:pPr>
                    <w:pBdr>
                      <w:top w:val="thinThickSmallGap" w:sz="36" w:space="0" w:color="622423"/>
                      <w:bottom w:val="thickThinSmallGap" w:sz="36" w:space="0" w:color="622423"/>
                    </w:pBdr>
                    <w:spacing w:after="480"/>
                    <w:rPr>
                      <w:rFonts w:eastAsia="Times New Roman"/>
                      <w:i/>
                      <w:iCs/>
                    </w:rPr>
                  </w:pPr>
                  <w:r w:rsidRPr="00DA529D">
                    <w:rPr>
                      <w:rFonts w:eastAsia="Times New Roman"/>
                      <w:b/>
                      <w:iCs/>
                    </w:rPr>
                    <w:t>Социальный патронаж</w:t>
                  </w:r>
                  <w:r w:rsidRPr="00DA529D">
                    <w:rPr>
                      <w:rFonts w:ascii="Cambria" w:eastAsia="Times New Roman" w:hAnsi="Cambria" w:cs="Times New Roman"/>
                      <w:i/>
                      <w:iCs/>
                      <w:sz w:val="20"/>
                      <w:szCs w:val="20"/>
                    </w:rPr>
                    <w:t xml:space="preserve"> </w:t>
                  </w:r>
                  <w:r w:rsidRPr="00DA529D">
                    <w:rPr>
                      <w:rFonts w:eastAsia="Times New Roman"/>
                      <w:i/>
                      <w:iCs/>
                    </w:rPr>
                    <w:t>- самостоятельная форма помощи несовершеннолетним гражданам, являющаяся разновидностью попечительства.</w:t>
                  </w:r>
                </w:p>
                <w:p w:rsidR="00E3667B" w:rsidRPr="00DA529D" w:rsidRDefault="00E3667B" w:rsidP="00DA529D">
                  <w:pPr>
                    <w:pBdr>
                      <w:top w:val="thinThickSmallGap" w:sz="36" w:space="0" w:color="622423"/>
                      <w:bottom w:val="thickThinSmallGap" w:sz="36" w:space="0" w:color="622423"/>
                    </w:pBdr>
                    <w:rPr>
                      <w:rFonts w:ascii="Cambria" w:eastAsia="Times New Roman" w:hAnsi="Cambria" w:cs="Times New Roman"/>
                      <w:i/>
                      <w:iCs/>
                      <w:sz w:val="20"/>
                      <w:szCs w:val="20"/>
                    </w:rPr>
                  </w:pPr>
                  <w:r w:rsidRPr="00DA529D">
                    <w:rPr>
                      <w:rFonts w:eastAsia="Times New Roman"/>
                      <w:b/>
                      <w:iCs/>
                    </w:rPr>
                    <w:t>Психологический тренинг</w:t>
                  </w:r>
                  <w:r w:rsidRPr="00DA529D">
                    <w:rPr>
                      <w:rFonts w:ascii="Cambria" w:eastAsia="Times New Roman" w:hAnsi="Cambria" w:cs="Times New Roman"/>
                      <w:i/>
                      <w:iCs/>
                      <w:sz w:val="20"/>
                      <w:szCs w:val="20"/>
                    </w:rPr>
                    <w:t xml:space="preserve"> </w:t>
                  </w:r>
                  <w:r w:rsidRPr="00DA529D">
                    <w:rPr>
                      <w:rFonts w:eastAsia="Times New Roman"/>
                      <w:i/>
                      <w:iCs/>
                    </w:rPr>
                    <w:t>- форма активного обучения навыкам поведения и развития личности.</w:t>
                  </w:r>
                </w:p>
                <w:p w:rsidR="00E3667B" w:rsidRPr="00DA529D" w:rsidRDefault="00E3667B" w:rsidP="00DA529D">
                  <w:pPr>
                    <w:pBdr>
                      <w:top w:val="thinThickSmallGap" w:sz="36" w:space="0" w:color="622423"/>
                      <w:bottom w:val="thickThinSmallGap" w:sz="36" w:space="0" w:color="622423"/>
                    </w:pBdr>
                    <w:rPr>
                      <w:rFonts w:ascii="Cambria" w:eastAsia="Times New Roman" w:hAnsi="Cambria" w:cs="Times New Roman"/>
                      <w:i/>
                      <w:iCs/>
                      <w:sz w:val="20"/>
                      <w:szCs w:val="20"/>
                    </w:rPr>
                  </w:pPr>
                </w:p>
              </w:txbxContent>
            </v:textbox>
            <w10:wrap type="square" anchorx="page" anchory="margin"/>
          </v:shape>
        </w:pict>
      </w:r>
      <w:r w:rsidR="00DA529D" w:rsidRPr="00DA529D">
        <w:rPr>
          <w:rFonts w:ascii="Times New Roman" w:eastAsia="Times New Roman" w:hAnsi="Times New Roman" w:cs="Times New Roman"/>
          <w:sz w:val="28"/>
          <w:szCs w:val="28"/>
          <w:u w:val="single"/>
          <w:lang w:eastAsia="ru-RU"/>
        </w:rPr>
        <w:t xml:space="preserve">В 2018 году в ОРПСН </w:t>
      </w:r>
      <w:r w:rsidR="00DA529D" w:rsidRPr="00DA529D">
        <w:rPr>
          <w:rFonts w:ascii="Times New Roman" w:eastAsia="Times New Roman" w:hAnsi="Times New Roman" w:cs="Times New Roman"/>
          <w:bCs/>
          <w:sz w:val="28"/>
          <w:szCs w:val="28"/>
          <w:u w:val="single"/>
          <w:lang w:eastAsia="ru-RU"/>
        </w:rPr>
        <w:t>проводилась индивидуальная профилактическая работа или осуществлялся социальный патронат</w:t>
      </w:r>
      <w:r w:rsidR="00DA529D" w:rsidRPr="00DA529D">
        <w:rPr>
          <w:rFonts w:ascii="Times New Roman" w:eastAsia="Times New Roman" w:hAnsi="Times New Roman" w:cs="Times New Roman"/>
          <w:b/>
          <w:bCs/>
          <w:sz w:val="28"/>
          <w:szCs w:val="28"/>
          <w:u w:val="single"/>
          <w:lang w:eastAsia="ru-RU"/>
        </w:rPr>
        <w:t>:</w:t>
      </w:r>
      <w:r w:rsidR="0039121B">
        <w:rPr>
          <w:rFonts w:ascii="Times New Roman" w:eastAsia="Times New Roman" w:hAnsi="Times New Roman" w:cs="Times New Roman"/>
          <w:b/>
          <w:bCs/>
          <w:sz w:val="28"/>
          <w:szCs w:val="28"/>
          <w:lang w:eastAsia="ru-RU"/>
        </w:rPr>
        <w:t xml:space="preserve"> </w:t>
      </w:r>
    </w:p>
    <w:p w:rsidR="0039121B" w:rsidRPr="0039121B" w:rsidRDefault="0039121B" w:rsidP="009B353E">
      <w:pPr>
        <w:spacing w:before="240" w:line="240" w:lineRule="auto"/>
        <w:ind w:firstLine="567"/>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В начале 2018 г. </w:t>
      </w:r>
      <w:r w:rsidR="004A71AF">
        <w:rPr>
          <w:rFonts w:ascii="Times New Roman" w:eastAsia="Times New Roman" w:hAnsi="Times New Roman" w:cs="Times New Roman"/>
          <w:bCs/>
          <w:sz w:val="28"/>
          <w:szCs w:val="28"/>
          <w:lang w:eastAsia="ru-RU"/>
        </w:rPr>
        <w:t xml:space="preserve">на учете в </w:t>
      </w:r>
      <w:r w:rsidR="009B353E">
        <w:rPr>
          <w:rFonts w:ascii="Times New Roman" w:eastAsia="Times New Roman" w:hAnsi="Times New Roman" w:cs="Times New Roman"/>
          <w:bCs/>
          <w:sz w:val="28"/>
          <w:szCs w:val="28"/>
          <w:lang w:eastAsia="ru-RU"/>
        </w:rPr>
        <w:t>отделении</w:t>
      </w:r>
      <w:r>
        <w:rPr>
          <w:rFonts w:ascii="Times New Roman" w:eastAsia="Times New Roman" w:hAnsi="Times New Roman" w:cs="Times New Roman"/>
          <w:bCs/>
          <w:sz w:val="28"/>
          <w:szCs w:val="28"/>
          <w:lang w:eastAsia="ru-RU"/>
        </w:rPr>
        <w:t xml:space="preserve"> </w:t>
      </w:r>
      <w:r w:rsidR="004A71AF">
        <w:rPr>
          <w:rFonts w:ascii="Times New Roman" w:eastAsia="Times New Roman" w:hAnsi="Times New Roman" w:cs="Times New Roman"/>
          <w:bCs/>
          <w:sz w:val="28"/>
          <w:szCs w:val="28"/>
          <w:lang w:eastAsia="ru-RU"/>
        </w:rPr>
        <w:t>с</w:t>
      </w:r>
      <w:r w:rsidR="009B353E">
        <w:rPr>
          <w:rFonts w:ascii="Times New Roman" w:eastAsia="Times New Roman" w:hAnsi="Times New Roman" w:cs="Times New Roman"/>
          <w:bCs/>
          <w:sz w:val="28"/>
          <w:szCs w:val="28"/>
          <w:lang w:eastAsia="ru-RU"/>
        </w:rPr>
        <w:t>остояло</w:t>
      </w:r>
      <w:r>
        <w:rPr>
          <w:rFonts w:ascii="Times New Roman" w:eastAsia="Times New Roman" w:hAnsi="Times New Roman" w:cs="Times New Roman"/>
          <w:bCs/>
          <w:sz w:val="28"/>
          <w:szCs w:val="28"/>
          <w:lang w:eastAsia="ru-RU"/>
        </w:rPr>
        <w:t xml:space="preserve"> </w:t>
      </w:r>
      <w:r w:rsidRPr="0039121B">
        <w:rPr>
          <w:rFonts w:ascii="Times New Roman" w:eastAsia="Times New Roman" w:hAnsi="Times New Roman" w:cs="Times New Roman"/>
          <w:b/>
          <w:bCs/>
          <w:sz w:val="28"/>
          <w:szCs w:val="28"/>
          <w:lang w:eastAsia="ru-RU"/>
        </w:rPr>
        <w:t>38</w:t>
      </w:r>
      <w:r w:rsidRPr="0039121B">
        <w:rPr>
          <w:rFonts w:ascii="Times New Roman" w:eastAsia="Times New Roman" w:hAnsi="Times New Roman" w:cs="Times New Roman"/>
          <w:b/>
          <w:sz w:val="28"/>
          <w:szCs w:val="28"/>
          <w:lang w:eastAsia="ru-RU"/>
        </w:rPr>
        <w:t xml:space="preserve"> </w:t>
      </w:r>
      <w:r w:rsidR="009B353E">
        <w:rPr>
          <w:rFonts w:ascii="Times New Roman" w:eastAsia="Times New Roman" w:hAnsi="Times New Roman" w:cs="Times New Roman"/>
          <w:b/>
          <w:sz w:val="28"/>
          <w:szCs w:val="28"/>
          <w:lang w:eastAsia="ru-RU"/>
        </w:rPr>
        <w:t>семей</w:t>
      </w:r>
      <w:r w:rsidRPr="0039121B">
        <w:rPr>
          <w:rFonts w:ascii="Times New Roman" w:eastAsia="Times New Roman" w:hAnsi="Times New Roman" w:cs="Times New Roman"/>
          <w:b/>
          <w:sz w:val="28"/>
          <w:szCs w:val="28"/>
          <w:lang w:eastAsia="ru-RU"/>
        </w:rPr>
        <w:t xml:space="preserve">, в которых </w:t>
      </w:r>
      <w:r w:rsidR="004A71AF">
        <w:rPr>
          <w:rFonts w:ascii="Times New Roman" w:eastAsia="Times New Roman" w:hAnsi="Times New Roman" w:cs="Times New Roman"/>
          <w:b/>
          <w:sz w:val="28"/>
          <w:szCs w:val="28"/>
          <w:lang w:eastAsia="ru-RU"/>
        </w:rPr>
        <w:t>воспитыв</w:t>
      </w:r>
      <w:r w:rsidR="009B353E">
        <w:rPr>
          <w:rFonts w:ascii="Times New Roman" w:eastAsia="Times New Roman" w:hAnsi="Times New Roman" w:cs="Times New Roman"/>
          <w:b/>
          <w:sz w:val="28"/>
          <w:szCs w:val="28"/>
          <w:lang w:eastAsia="ru-RU"/>
        </w:rPr>
        <w:t>алось</w:t>
      </w:r>
      <w:r w:rsidR="004A71AF">
        <w:rPr>
          <w:rFonts w:ascii="Times New Roman" w:eastAsia="Times New Roman" w:hAnsi="Times New Roman" w:cs="Times New Roman"/>
          <w:b/>
          <w:sz w:val="28"/>
          <w:szCs w:val="28"/>
          <w:lang w:eastAsia="ru-RU"/>
        </w:rPr>
        <w:t xml:space="preserve"> </w:t>
      </w:r>
      <w:r w:rsidRPr="0039121B">
        <w:rPr>
          <w:rFonts w:ascii="Times New Roman" w:eastAsia="Times New Roman" w:hAnsi="Times New Roman" w:cs="Times New Roman"/>
          <w:b/>
          <w:sz w:val="28"/>
          <w:szCs w:val="28"/>
          <w:lang w:eastAsia="ru-RU"/>
        </w:rPr>
        <w:t>64 ребенка</w:t>
      </w:r>
      <w:r>
        <w:rPr>
          <w:rFonts w:ascii="Times New Roman" w:eastAsia="Times New Roman" w:hAnsi="Times New Roman" w:cs="Times New Roman"/>
          <w:sz w:val="28"/>
          <w:szCs w:val="28"/>
          <w:lang w:eastAsia="ru-RU"/>
        </w:rPr>
        <w:t xml:space="preserve">. В результате проведенной </w:t>
      </w:r>
      <w:r w:rsidR="004A71AF">
        <w:rPr>
          <w:rFonts w:ascii="Times New Roman" w:eastAsia="Times New Roman" w:hAnsi="Times New Roman" w:cs="Times New Roman"/>
          <w:sz w:val="28"/>
          <w:szCs w:val="28"/>
          <w:lang w:eastAsia="ru-RU"/>
        </w:rPr>
        <w:t>профилактической работы</w:t>
      </w:r>
      <w:r>
        <w:rPr>
          <w:rFonts w:ascii="Times New Roman" w:eastAsia="Times New Roman" w:hAnsi="Times New Roman" w:cs="Times New Roman"/>
          <w:sz w:val="28"/>
          <w:szCs w:val="28"/>
          <w:lang w:eastAsia="ru-RU"/>
        </w:rPr>
        <w:t xml:space="preserve"> были сняты:</w:t>
      </w:r>
      <w:r w:rsidRPr="0039121B">
        <w:rPr>
          <w:rFonts w:ascii="Times New Roman" w:eastAsia="MS Mincho" w:hAnsi="Times New Roman" w:cs="Times New Roman"/>
          <w:bCs/>
          <w:sz w:val="28"/>
          <w:szCs w:val="28"/>
          <w:lang w:eastAsia="ja-JP"/>
        </w:rPr>
        <w:t xml:space="preserve"> </w:t>
      </w:r>
      <w:r w:rsidRPr="0039121B">
        <w:rPr>
          <w:rFonts w:ascii="Times New Roman" w:eastAsia="MS Mincho" w:hAnsi="Times New Roman" w:cs="Times New Roman"/>
          <w:b/>
          <w:bCs/>
          <w:sz w:val="28"/>
          <w:szCs w:val="28"/>
          <w:lang w:eastAsia="ja-JP"/>
        </w:rPr>
        <w:t xml:space="preserve">21 семья, в которых </w:t>
      </w:r>
      <w:r w:rsidR="004A71AF">
        <w:rPr>
          <w:rFonts w:ascii="Times New Roman" w:eastAsia="MS Mincho" w:hAnsi="Times New Roman" w:cs="Times New Roman"/>
          <w:b/>
          <w:bCs/>
          <w:sz w:val="28"/>
          <w:szCs w:val="28"/>
          <w:lang w:eastAsia="ja-JP"/>
        </w:rPr>
        <w:t xml:space="preserve">проживает </w:t>
      </w:r>
      <w:r w:rsidRPr="0039121B">
        <w:rPr>
          <w:rFonts w:ascii="Times New Roman" w:eastAsia="MS Mincho" w:hAnsi="Times New Roman" w:cs="Times New Roman"/>
          <w:b/>
          <w:bCs/>
          <w:sz w:val="28"/>
          <w:szCs w:val="28"/>
          <w:lang w:eastAsia="ja-JP"/>
        </w:rPr>
        <w:t>35 детей</w:t>
      </w:r>
      <w:r>
        <w:rPr>
          <w:rFonts w:ascii="Times New Roman" w:eastAsia="MS Mincho" w:hAnsi="Times New Roman" w:cs="Times New Roman"/>
          <w:b/>
          <w:bCs/>
          <w:sz w:val="28"/>
          <w:szCs w:val="28"/>
          <w:lang w:eastAsia="ja-JP"/>
        </w:rPr>
        <w:t>.</w:t>
      </w:r>
    </w:p>
    <w:p w:rsidR="004A71AF" w:rsidRDefault="004A71AF" w:rsidP="009B353E">
      <w:pPr>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начале 2018 г. осуществлялся социальный патронат над</w:t>
      </w:r>
      <w:r>
        <w:rPr>
          <w:rFonts w:ascii="Times New Roman" w:eastAsia="Times New Roman" w:hAnsi="Times New Roman" w:cs="Times New Roman"/>
          <w:sz w:val="28"/>
          <w:szCs w:val="28"/>
          <w:lang w:eastAsia="ru-RU"/>
        </w:rPr>
        <w:t xml:space="preserve"> </w:t>
      </w:r>
      <w:r w:rsidR="00DA529D" w:rsidRPr="004A71AF">
        <w:rPr>
          <w:rFonts w:ascii="Times New Roman" w:eastAsia="Times New Roman" w:hAnsi="Times New Roman" w:cs="Times New Roman"/>
          <w:b/>
          <w:bCs/>
          <w:sz w:val="28"/>
          <w:szCs w:val="28"/>
          <w:lang w:eastAsia="ru-RU"/>
        </w:rPr>
        <w:t>13 лиц</w:t>
      </w:r>
      <w:r w:rsidRPr="004A71AF">
        <w:rPr>
          <w:rFonts w:ascii="Times New Roman" w:eastAsia="Times New Roman" w:hAnsi="Times New Roman" w:cs="Times New Roman"/>
          <w:b/>
          <w:bCs/>
          <w:sz w:val="28"/>
          <w:szCs w:val="28"/>
          <w:lang w:eastAsia="ru-RU"/>
        </w:rPr>
        <w:t>ами</w:t>
      </w:r>
      <w:r w:rsidR="00DA529D" w:rsidRPr="004A71AF">
        <w:rPr>
          <w:rFonts w:ascii="Times New Roman" w:eastAsia="Times New Roman" w:hAnsi="Times New Roman" w:cs="Times New Roman"/>
          <w:b/>
          <w:bCs/>
          <w:i/>
          <w:sz w:val="28"/>
          <w:szCs w:val="28"/>
          <w:lang w:eastAsia="ru-RU"/>
        </w:rPr>
        <w:t xml:space="preserve"> </w:t>
      </w:r>
      <w:r w:rsidR="00DA529D" w:rsidRPr="004A71AF">
        <w:rPr>
          <w:rFonts w:ascii="Times New Roman" w:eastAsia="Times New Roman" w:hAnsi="Times New Roman" w:cs="Times New Roman"/>
          <w:b/>
          <w:bCs/>
          <w:sz w:val="28"/>
          <w:szCs w:val="28"/>
          <w:lang w:eastAsia="ru-RU"/>
        </w:rPr>
        <w:t>из числа детей-сирот детей</w:t>
      </w:r>
      <w:r w:rsidR="00DA529D" w:rsidRPr="00DA529D">
        <w:rPr>
          <w:rFonts w:ascii="Times New Roman" w:eastAsia="Times New Roman" w:hAnsi="Times New Roman" w:cs="Times New Roman"/>
          <w:bCs/>
          <w:sz w:val="28"/>
          <w:szCs w:val="28"/>
          <w:lang w:eastAsia="ru-RU"/>
        </w:rPr>
        <w:t xml:space="preserve">, оставшихся без попечения родителей, в которых </w:t>
      </w:r>
      <w:r>
        <w:rPr>
          <w:rFonts w:ascii="Times New Roman" w:eastAsia="Times New Roman" w:hAnsi="Times New Roman" w:cs="Times New Roman"/>
          <w:bCs/>
          <w:sz w:val="28"/>
          <w:szCs w:val="28"/>
          <w:lang w:eastAsia="ru-RU"/>
        </w:rPr>
        <w:t xml:space="preserve">воспитывается </w:t>
      </w:r>
      <w:r w:rsidR="00DA529D" w:rsidRPr="00DA529D">
        <w:rPr>
          <w:rFonts w:ascii="Times New Roman" w:eastAsia="Times New Roman" w:hAnsi="Times New Roman" w:cs="Times New Roman"/>
          <w:bCs/>
          <w:sz w:val="28"/>
          <w:szCs w:val="28"/>
          <w:lang w:eastAsia="ru-RU"/>
        </w:rPr>
        <w:t>4 ребенка</w:t>
      </w:r>
      <w:r>
        <w:rPr>
          <w:rFonts w:ascii="Times New Roman" w:eastAsia="Times New Roman" w:hAnsi="Times New Roman" w:cs="Times New Roman"/>
          <w:bCs/>
          <w:sz w:val="28"/>
          <w:szCs w:val="28"/>
          <w:lang w:eastAsia="ru-RU"/>
        </w:rPr>
        <w:t xml:space="preserve">. В результате данного патроната </w:t>
      </w:r>
      <w:r w:rsidRPr="00DA529D">
        <w:rPr>
          <w:rFonts w:ascii="Times New Roman" w:eastAsia="MS Mincho" w:hAnsi="Times New Roman" w:cs="Times New Roman"/>
          <w:bCs/>
          <w:sz w:val="28"/>
          <w:szCs w:val="28"/>
          <w:lang w:eastAsia="ja-JP"/>
        </w:rPr>
        <w:t xml:space="preserve">4 </w:t>
      </w:r>
      <w:r>
        <w:rPr>
          <w:rFonts w:ascii="Times New Roman" w:eastAsia="MS Mincho" w:hAnsi="Times New Roman" w:cs="Times New Roman"/>
          <w:bCs/>
          <w:sz w:val="28"/>
          <w:szCs w:val="28"/>
          <w:lang w:eastAsia="ja-JP"/>
        </w:rPr>
        <w:t>лица</w:t>
      </w:r>
      <w:r w:rsidRPr="00DA529D">
        <w:rPr>
          <w:rFonts w:ascii="Times New Roman" w:eastAsia="MS Mincho" w:hAnsi="Times New Roman" w:cs="Times New Roman"/>
          <w:bCs/>
          <w:sz w:val="28"/>
          <w:szCs w:val="28"/>
          <w:lang w:eastAsia="ja-JP"/>
        </w:rPr>
        <w:t xml:space="preserve"> </w:t>
      </w:r>
      <w:r w:rsidRPr="00DA529D">
        <w:rPr>
          <w:rFonts w:ascii="Times New Roman" w:eastAsia="Times New Roman" w:hAnsi="Times New Roman" w:cs="Times New Roman"/>
          <w:bCs/>
          <w:sz w:val="28"/>
          <w:szCs w:val="28"/>
          <w:lang w:eastAsia="ru-RU"/>
        </w:rPr>
        <w:t>из числа детей-сирот и детей, оставшихся без попечения родителей т.к. достигли возраста 23 лет и заключили договор социального найма жилого помещения</w:t>
      </w:r>
      <w:r>
        <w:rPr>
          <w:rFonts w:ascii="Times New Roman" w:eastAsia="Times New Roman" w:hAnsi="Times New Roman" w:cs="Times New Roman"/>
          <w:bCs/>
          <w:sz w:val="28"/>
          <w:szCs w:val="28"/>
          <w:lang w:eastAsia="ru-RU"/>
        </w:rPr>
        <w:t>.</w:t>
      </w:r>
    </w:p>
    <w:p w:rsidR="009B353E" w:rsidRPr="009B353E" w:rsidRDefault="009B353E" w:rsidP="009B353E">
      <w:pPr>
        <w:spacing w:after="0" w:line="240" w:lineRule="auto"/>
        <w:ind w:firstLine="567"/>
        <w:contextualSpacing/>
        <w:jc w:val="both"/>
        <w:rPr>
          <w:rFonts w:ascii="Times New Roman" w:eastAsia="Times New Roman" w:hAnsi="Times New Roman" w:cs="Times New Roman"/>
          <w:bCs/>
          <w:sz w:val="28"/>
          <w:szCs w:val="28"/>
          <w:lang w:eastAsia="ru-RU"/>
        </w:rPr>
      </w:pPr>
    </w:p>
    <w:p w:rsidR="009A10DA" w:rsidRDefault="009A10DA" w:rsidP="00DA529D">
      <w:pPr>
        <w:spacing w:before="240" w:after="240" w:line="240" w:lineRule="auto"/>
        <w:contextualSpacing/>
        <w:jc w:val="both"/>
        <w:rPr>
          <w:rFonts w:ascii="Times New Roman" w:eastAsia="Times New Roman" w:hAnsi="Times New Roman" w:cs="Times New Roman"/>
          <w:bCs/>
          <w:noProof/>
          <w:sz w:val="32"/>
          <w:szCs w:val="28"/>
          <w:shd w:val="clear" w:color="auto" w:fill="D6E3BC"/>
          <w:lang w:eastAsia="ru-RU"/>
        </w:rPr>
      </w:pPr>
    </w:p>
    <w:p w:rsidR="009A10DA" w:rsidRDefault="009A10DA" w:rsidP="00DA529D">
      <w:pPr>
        <w:spacing w:before="240" w:after="240" w:line="240" w:lineRule="auto"/>
        <w:contextualSpacing/>
        <w:jc w:val="both"/>
        <w:rPr>
          <w:rFonts w:ascii="Times New Roman" w:eastAsia="Times New Roman" w:hAnsi="Times New Roman" w:cs="Times New Roman"/>
          <w:bCs/>
          <w:noProof/>
          <w:sz w:val="32"/>
          <w:szCs w:val="28"/>
          <w:shd w:val="clear" w:color="auto" w:fill="D6E3BC"/>
          <w:lang w:eastAsia="ru-RU"/>
        </w:rPr>
      </w:pPr>
    </w:p>
    <w:p w:rsidR="009A10DA" w:rsidRPr="00DA529D" w:rsidRDefault="009A10DA" w:rsidP="00DA529D">
      <w:pPr>
        <w:spacing w:before="240" w:after="240" w:line="240" w:lineRule="auto"/>
        <w:contextualSpacing/>
        <w:jc w:val="both"/>
        <w:rPr>
          <w:rFonts w:ascii="Times New Roman" w:eastAsia="Times New Roman" w:hAnsi="Times New Roman" w:cs="Times New Roman"/>
          <w:bCs/>
          <w:i/>
          <w:sz w:val="28"/>
          <w:szCs w:val="28"/>
          <w:lang w:eastAsia="ru-RU"/>
        </w:rPr>
      </w:pPr>
    </w:p>
    <w:p w:rsidR="00DA529D" w:rsidRPr="00DA529D" w:rsidRDefault="00DA529D" w:rsidP="00DA529D">
      <w:pPr>
        <w:spacing w:before="240" w:after="240" w:line="240" w:lineRule="auto"/>
        <w:contextualSpacing/>
        <w:jc w:val="both"/>
        <w:rPr>
          <w:rFonts w:ascii="Times New Roman" w:eastAsia="Times New Roman" w:hAnsi="Times New Roman" w:cs="Times New Roman"/>
          <w:bCs/>
          <w:i/>
          <w:sz w:val="28"/>
          <w:szCs w:val="28"/>
          <w:lang w:eastAsia="ru-RU"/>
        </w:rPr>
      </w:pPr>
    </w:p>
    <w:p w:rsidR="00DA529D" w:rsidRPr="00DA529D" w:rsidRDefault="00DA529D" w:rsidP="00DA529D">
      <w:pPr>
        <w:spacing w:before="240" w:after="240" w:line="240" w:lineRule="auto"/>
        <w:contextualSpacing/>
        <w:jc w:val="both"/>
        <w:rPr>
          <w:rFonts w:ascii="Times New Roman" w:eastAsia="Times New Roman" w:hAnsi="Times New Roman" w:cs="Times New Roman"/>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9B353E"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p>
    <w:p w:rsidR="00DA529D" w:rsidRPr="004A71AF" w:rsidRDefault="009B353E" w:rsidP="009B353E">
      <w:pPr>
        <w:spacing w:before="240" w:after="240" w:line="240" w:lineRule="auto"/>
        <w:contextualSpacing/>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noProof/>
          <w:sz w:val="28"/>
          <w:szCs w:val="28"/>
          <w:lang w:eastAsia="ru-RU"/>
        </w:rPr>
        <w:drawing>
          <wp:anchor distT="0" distB="0" distL="114300" distR="114300" simplePos="0" relativeHeight="251663872" behindDoc="1" locked="0" layoutInCell="1" allowOverlap="1">
            <wp:simplePos x="0" y="0"/>
            <wp:positionH relativeFrom="margin">
              <wp:posOffset>290195</wp:posOffset>
            </wp:positionH>
            <wp:positionV relativeFrom="margin">
              <wp:posOffset>5185410</wp:posOffset>
            </wp:positionV>
            <wp:extent cx="5133975" cy="2390775"/>
            <wp:effectExtent l="57150" t="19050" r="28575" b="0"/>
            <wp:wrapSquare wrapText="bothSides"/>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A529D" w:rsidRPr="00DA529D">
        <w:rPr>
          <w:rFonts w:ascii="Times New Roman" w:eastAsia="Times New Roman" w:hAnsi="Times New Roman" w:cs="Times New Roman"/>
          <w:b/>
          <w:bCs/>
          <w:i/>
          <w:sz w:val="28"/>
          <w:szCs w:val="28"/>
          <w:lang w:eastAsia="ru-RU"/>
        </w:rPr>
        <w:t>По сравнению с 2016 и 2017 годом количество семей находящихся в социально опасном положении или трудной жизненной ситуации значительно уменьшилось. Как отмечает Комиссия по делам несовершеннолетних и защите их прав района Текстильщики ситуация в районе значительно улучшилась.</w:t>
      </w:r>
      <w:r w:rsidR="004A71AF">
        <w:rPr>
          <w:rFonts w:ascii="Times New Roman" w:eastAsia="Times New Roman" w:hAnsi="Times New Roman" w:cs="Times New Roman"/>
          <w:b/>
          <w:bCs/>
          <w:i/>
          <w:sz w:val="28"/>
          <w:szCs w:val="28"/>
          <w:lang w:eastAsia="ru-RU"/>
        </w:rPr>
        <w:t xml:space="preserve"> </w:t>
      </w:r>
      <w:r w:rsidR="00DA529D" w:rsidRPr="00DA529D">
        <w:rPr>
          <w:rFonts w:ascii="Times New Roman" w:eastAsia="Times New Roman" w:hAnsi="Times New Roman" w:cs="Times New Roman"/>
          <w:bCs/>
          <w:i/>
          <w:sz w:val="28"/>
          <w:szCs w:val="28"/>
          <w:lang w:eastAsia="ru-RU"/>
        </w:rPr>
        <w:t>Как видно из диаграммы основной категорией семей состоящих на сопровождении в ОРПСН являются неполные и многодетные семьи, при это многодетные семьи по статистике тоже  являются неполными.</w:t>
      </w:r>
    </w:p>
    <w:p w:rsidR="00DA529D" w:rsidRDefault="00DA529D" w:rsidP="00DA529D">
      <w:pPr>
        <w:spacing w:before="240" w:after="0" w:line="240" w:lineRule="auto"/>
        <w:contextualSpacing/>
        <w:jc w:val="center"/>
        <w:rPr>
          <w:rFonts w:ascii="Times New Roman" w:eastAsia="MS Mincho" w:hAnsi="Times New Roman" w:cs="Times New Roman"/>
          <w:b/>
          <w:i/>
          <w:sz w:val="28"/>
          <w:szCs w:val="28"/>
          <w:lang w:eastAsia="ja-JP"/>
        </w:rPr>
      </w:pPr>
    </w:p>
    <w:p w:rsidR="00DA529D" w:rsidRDefault="00DA529D" w:rsidP="00DA529D">
      <w:pPr>
        <w:spacing w:before="240" w:after="0" w:line="240" w:lineRule="auto"/>
        <w:contextualSpacing/>
        <w:jc w:val="center"/>
        <w:rPr>
          <w:rFonts w:ascii="Times New Roman" w:eastAsia="MS Mincho" w:hAnsi="Times New Roman" w:cs="Times New Roman"/>
          <w:b/>
          <w:i/>
          <w:sz w:val="28"/>
          <w:szCs w:val="28"/>
          <w:lang w:eastAsia="ja-JP"/>
        </w:rPr>
      </w:pPr>
    </w:p>
    <w:p w:rsidR="00D819B3" w:rsidRDefault="00D819B3" w:rsidP="00DA529D">
      <w:pPr>
        <w:spacing w:before="240" w:line="240" w:lineRule="auto"/>
        <w:contextualSpacing/>
        <w:jc w:val="center"/>
        <w:rPr>
          <w:rFonts w:ascii="Times New Roman" w:eastAsia="MS Mincho" w:hAnsi="Times New Roman" w:cs="Times New Roman"/>
          <w:b/>
          <w:i/>
          <w:sz w:val="28"/>
          <w:szCs w:val="28"/>
          <w:lang w:eastAsia="ja-JP"/>
        </w:rPr>
      </w:pPr>
    </w:p>
    <w:p w:rsidR="00D819B3" w:rsidRDefault="00D819B3" w:rsidP="00DA529D">
      <w:pPr>
        <w:spacing w:before="240" w:line="240" w:lineRule="auto"/>
        <w:contextualSpacing/>
        <w:jc w:val="center"/>
        <w:rPr>
          <w:rFonts w:ascii="Times New Roman" w:eastAsia="MS Mincho" w:hAnsi="Times New Roman" w:cs="Times New Roman"/>
          <w:b/>
          <w:i/>
          <w:sz w:val="28"/>
          <w:szCs w:val="28"/>
          <w:lang w:eastAsia="ja-JP"/>
        </w:rPr>
      </w:pPr>
    </w:p>
    <w:p w:rsidR="00D819B3" w:rsidRDefault="00D819B3" w:rsidP="00DA529D">
      <w:pPr>
        <w:spacing w:before="240" w:line="240" w:lineRule="auto"/>
        <w:contextualSpacing/>
        <w:jc w:val="center"/>
        <w:rPr>
          <w:rFonts w:ascii="Times New Roman" w:eastAsia="MS Mincho" w:hAnsi="Times New Roman" w:cs="Times New Roman"/>
          <w:b/>
          <w:i/>
          <w:sz w:val="28"/>
          <w:szCs w:val="28"/>
          <w:lang w:eastAsia="ja-JP"/>
        </w:rPr>
      </w:pPr>
    </w:p>
    <w:p w:rsidR="00D819B3" w:rsidRDefault="00D819B3" w:rsidP="00DA529D">
      <w:pPr>
        <w:spacing w:before="240" w:line="240" w:lineRule="auto"/>
        <w:contextualSpacing/>
        <w:jc w:val="center"/>
        <w:rPr>
          <w:rFonts w:ascii="Times New Roman" w:eastAsia="MS Mincho" w:hAnsi="Times New Roman" w:cs="Times New Roman"/>
          <w:b/>
          <w:i/>
          <w:sz w:val="28"/>
          <w:szCs w:val="28"/>
          <w:lang w:eastAsia="ja-JP"/>
        </w:rPr>
      </w:pPr>
    </w:p>
    <w:p w:rsidR="00D819B3" w:rsidRDefault="00D819B3" w:rsidP="00DA529D">
      <w:pPr>
        <w:spacing w:before="240" w:line="240" w:lineRule="auto"/>
        <w:contextualSpacing/>
        <w:jc w:val="center"/>
        <w:rPr>
          <w:rFonts w:ascii="Times New Roman" w:eastAsia="MS Mincho" w:hAnsi="Times New Roman" w:cs="Times New Roman"/>
          <w:b/>
          <w:i/>
          <w:sz w:val="28"/>
          <w:szCs w:val="28"/>
          <w:lang w:eastAsia="ja-JP"/>
        </w:rPr>
      </w:pPr>
    </w:p>
    <w:p w:rsidR="00D819B3" w:rsidRDefault="009B353E" w:rsidP="00DA529D">
      <w:pPr>
        <w:spacing w:before="240" w:line="240" w:lineRule="auto"/>
        <w:contextualSpacing/>
        <w:jc w:val="center"/>
        <w:rPr>
          <w:rFonts w:ascii="Times New Roman" w:eastAsia="MS Mincho" w:hAnsi="Times New Roman" w:cs="Times New Roman"/>
          <w:b/>
          <w:i/>
          <w:sz w:val="28"/>
          <w:szCs w:val="28"/>
          <w:lang w:eastAsia="ja-JP"/>
        </w:rPr>
      </w:pPr>
      <w:r w:rsidRPr="009B353E">
        <w:rPr>
          <w:rFonts w:ascii="Times New Roman" w:eastAsia="MS Mincho" w:hAnsi="Times New Roman" w:cs="Times New Roman"/>
          <w:b/>
          <w:i/>
          <w:sz w:val="28"/>
          <w:szCs w:val="28"/>
          <w:lang w:eastAsia="ja-JP"/>
        </w:rPr>
        <w:drawing>
          <wp:anchor distT="0" distB="0" distL="114300" distR="114300" simplePos="0" relativeHeight="251665920" behindDoc="0" locked="0" layoutInCell="1" allowOverlap="1">
            <wp:simplePos x="0" y="0"/>
            <wp:positionH relativeFrom="margin">
              <wp:posOffset>842645</wp:posOffset>
            </wp:positionH>
            <wp:positionV relativeFrom="margin">
              <wp:posOffset>-148590</wp:posOffset>
            </wp:positionV>
            <wp:extent cx="4229100" cy="2781300"/>
            <wp:effectExtent l="19050" t="0" r="19050" b="0"/>
            <wp:wrapSquare wrapText="bothSides"/>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A71AF" w:rsidRDefault="004A71AF" w:rsidP="00DA529D">
      <w:pPr>
        <w:spacing w:before="240" w:line="240" w:lineRule="auto"/>
        <w:contextualSpacing/>
        <w:jc w:val="center"/>
        <w:rPr>
          <w:rFonts w:ascii="Times New Roman" w:eastAsia="MS Mincho" w:hAnsi="Times New Roman" w:cs="Times New Roman"/>
          <w:b/>
          <w:i/>
          <w:sz w:val="28"/>
          <w:szCs w:val="28"/>
          <w:lang w:eastAsia="ja-JP"/>
        </w:rPr>
      </w:pPr>
    </w:p>
    <w:p w:rsidR="004A71AF" w:rsidRDefault="004A71AF" w:rsidP="00DA529D">
      <w:pPr>
        <w:spacing w:before="240" w:line="240" w:lineRule="auto"/>
        <w:contextualSpacing/>
        <w:jc w:val="center"/>
        <w:rPr>
          <w:rFonts w:ascii="Times New Roman" w:eastAsia="MS Mincho" w:hAnsi="Times New Roman" w:cs="Times New Roman"/>
          <w:b/>
          <w:i/>
          <w:sz w:val="28"/>
          <w:szCs w:val="28"/>
          <w:lang w:eastAsia="ja-JP"/>
        </w:rPr>
      </w:pPr>
    </w:p>
    <w:p w:rsidR="004A71AF" w:rsidRDefault="004A71AF" w:rsidP="00DA529D">
      <w:pPr>
        <w:spacing w:before="240" w:line="240" w:lineRule="auto"/>
        <w:contextualSpacing/>
        <w:jc w:val="center"/>
        <w:rPr>
          <w:rFonts w:ascii="Times New Roman" w:eastAsia="MS Mincho" w:hAnsi="Times New Roman" w:cs="Times New Roman"/>
          <w:b/>
          <w:i/>
          <w:sz w:val="28"/>
          <w:szCs w:val="28"/>
          <w:lang w:eastAsia="ja-JP"/>
        </w:rPr>
      </w:pPr>
    </w:p>
    <w:p w:rsidR="004A71AF" w:rsidRDefault="004A71AF" w:rsidP="00DA529D">
      <w:pPr>
        <w:spacing w:before="240" w:line="240" w:lineRule="auto"/>
        <w:contextualSpacing/>
        <w:jc w:val="center"/>
        <w:rPr>
          <w:rFonts w:ascii="Times New Roman" w:eastAsia="MS Mincho" w:hAnsi="Times New Roman" w:cs="Times New Roman"/>
          <w:b/>
          <w:i/>
          <w:sz w:val="28"/>
          <w:szCs w:val="28"/>
          <w:lang w:eastAsia="ja-JP"/>
        </w:rPr>
      </w:pPr>
    </w:p>
    <w:p w:rsidR="004A71AF" w:rsidRDefault="004A71AF" w:rsidP="00DA529D">
      <w:pPr>
        <w:spacing w:before="240" w:line="240" w:lineRule="auto"/>
        <w:contextualSpacing/>
        <w:jc w:val="center"/>
        <w:rPr>
          <w:rFonts w:ascii="Times New Roman" w:eastAsia="MS Mincho" w:hAnsi="Times New Roman" w:cs="Times New Roman"/>
          <w:b/>
          <w:i/>
          <w:sz w:val="28"/>
          <w:szCs w:val="28"/>
          <w:lang w:eastAsia="ja-JP"/>
        </w:rPr>
      </w:pPr>
    </w:p>
    <w:p w:rsidR="004A71AF" w:rsidRDefault="004A71AF" w:rsidP="00DA529D">
      <w:pPr>
        <w:spacing w:before="240" w:line="240" w:lineRule="auto"/>
        <w:contextualSpacing/>
        <w:jc w:val="center"/>
        <w:rPr>
          <w:rFonts w:ascii="Times New Roman" w:eastAsia="MS Mincho" w:hAnsi="Times New Roman" w:cs="Times New Roman"/>
          <w:b/>
          <w:i/>
          <w:sz w:val="28"/>
          <w:szCs w:val="28"/>
          <w:lang w:eastAsia="ja-JP"/>
        </w:rPr>
      </w:pPr>
    </w:p>
    <w:p w:rsidR="004A71AF" w:rsidRDefault="004A71AF" w:rsidP="00DA529D">
      <w:pPr>
        <w:spacing w:before="240" w:line="240" w:lineRule="auto"/>
        <w:contextualSpacing/>
        <w:jc w:val="center"/>
        <w:rPr>
          <w:rFonts w:ascii="Times New Roman" w:eastAsia="MS Mincho" w:hAnsi="Times New Roman" w:cs="Times New Roman"/>
          <w:b/>
          <w:i/>
          <w:sz w:val="28"/>
          <w:szCs w:val="28"/>
          <w:lang w:eastAsia="ja-JP"/>
        </w:rPr>
      </w:pPr>
    </w:p>
    <w:p w:rsidR="004A71AF" w:rsidRDefault="004A71AF" w:rsidP="00DA529D">
      <w:pPr>
        <w:spacing w:before="240" w:line="240" w:lineRule="auto"/>
        <w:contextualSpacing/>
        <w:jc w:val="center"/>
        <w:rPr>
          <w:rFonts w:ascii="Times New Roman" w:eastAsia="MS Mincho" w:hAnsi="Times New Roman" w:cs="Times New Roman"/>
          <w:b/>
          <w:i/>
          <w:sz w:val="28"/>
          <w:szCs w:val="28"/>
          <w:lang w:eastAsia="ja-JP"/>
        </w:rPr>
      </w:pPr>
    </w:p>
    <w:p w:rsidR="009B353E" w:rsidRDefault="009B353E" w:rsidP="00DA529D">
      <w:pPr>
        <w:spacing w:before="240" w:line="240" w:lineRule="auto"/>
        <w:contextualSpacing/>
        <w:jc w:val="center"/>
        <w:rPr>
          <w:rFonts w:ascii="Times New Roman" w:eastAsia="MS Mincho" w:hAnsi="Times New Roman" w:cs="Times New Roman"/>
          <w:b/>
          <w:i/>
          <w:sz w:val="28"/>
          <w:szCs w:val="28"/>
          <w:lang w:eastAsia="ja-JP"/>
        </w:rPr>
      </w:pPr>
    </w:p>
    <w:p w:rsidR="009B353E" w:rsidRDefault="009B353E" w:rsidP="00DA529D">
      <w:pPr>
        <w:spacing w:before="240" w:line="240" w:lineRule="auto"/>
        <w:contextualSpacing/>
        <w:jc w:val="center"/>
        <w:rPr>
          <w:rFonts w:ascii="Times New Roman" w:eastAsia="MS Mincho" w:hAnsi="Times New Roman" w:cs="Times New Roman"/>
          <w:b/>
          <w:i/>
          <w:sz w:val="28"/>
          <w:szCs w:val="28"/>
          <w:lang w:eastAsia="ja-JP"/>
        </w:rPr>
      </w:pPr>
    </w:p>
    <w:p w:rsidR="009B353E" w:rsidRDefault="009B353E" w:rsidP="00DA529D">
      <w:pPr>
        <w:spacing w:before="240" w:line="240" w:lineRule="auto"/>
        <w:contextualSpacing/>
        <w:jc w:val="center"/>
        <w:rPr>
          <w:rFonts w:ascii="Times New Roman" w:eastAsia="MS Mincho" w:hAnsi="Times New Roman" w:cs="Times New Roman"/>
          <w:b/>
          <w:i/>
          <w:sz w:val="28"/>
          <w:szCs w:val="28"/>
          <w:lang w:eastAsia="ja-JP"/>
        </w:rPr>
      </w:pPr>
    </w:p>
    <w:p w:rsidR="009B353E" w:rsidRDefault="009B353E" w:rsidP="00DA529D">
      <w:pPr>
        <w:spacing w:before="240" w:line="240" w:lineRule="auto"/>
        <w:contextualSpacing/>
        <w:jc w:val="center"/>
        <w:rPr>
          <w:rFonts w:ascii="Times New Roman" w:eastAsia="MS Mincho" w:hAnsi="Times New Roman" w:cs="Times New Roman"/>
          <w:b/>
          <w:i/>
          <w:sz w:val="28"/>
          <w:szCs w:val="28"/>
          <w:lang w:eastAsia="ja-JP"/>
        </w:rPr>
      </w:pPr>
    </w:p>
    <w:p w:rsidR="009B353E" w:rsidRDefault="009B353E" w:rsidP="00DA529D">
      <w:pPr>
        <w:spacing w:before="240" w:line="240" w:lineRule="auto"/>
        <w:contextualSpacing/>
        <w:jc w:val="center"/>
        <w:rPr>
          <w:rFonts w:ascii="Times New Roman" w:eastAsia="MS Mincho" w:hAnsi="Times New Roman" w:cs="Times New Roman"/>
          <w:b/>
          <w:i/>
          <w:sz w:val="28"/>
          <w:szCs w:val="28"/>
          <w:lang w:eastAsia="ja-JP"/>
        </w:rPr>
      </w:pPr>
    </w:p>
    <w:p w:rsidR="00DA529D" w:rsidRDefault="00DA529D" w:rsidP="00DA529D">
      <w:pPr>
        <w:spacing w:before="240" w:line="240" w:lineRule="auto"/>
        <w:contextualSpacing/>
        <w:jc w:val="center"/>
        <w:rPr>
          <w:rFonts w:ascii="Times New Roman" w:eastAsia="MS Mincho" w:hAnsi="Times New Roman" w:cs="Times New Roman"/>
          <w:b/>
          <w:i/>
          <w:sz w:val="28"/>
          <w:szCs w:val="28"/>
          <w:lang w:eastAsia="ja-JP"/>
        </w:rPr>
      </w:pPr>
      <w:r w:rsidRPr="00DA529D">
        <w:rPr>
          <w:rFonts w:ascii="Times New Roman" w:eastAsia="MS Mincho" w:hAnsi="Times New Roman" w:cs="Times New Roman"/>
          <w:b/>
          <w:i/>
          <w:sz w:val="28"/>
          <w:szCs w:val="28"/>
          <w:lang w:eastAsia="ja-JP"/>
        </w:rPr>
        <w:lastRenderedPageBreak/>
        <w:t>В Отделении ранней профилактики семейного неблагополучия реализуются программа «Счастливая семья – опора государства»:</w:t>
      </w:r>
    </w:p>
    <w:p w:rsidR="00DA529D" w:rsidRPr="00DA529D" w:rsidRDefault="00DA529D" w:rsidP="00DA529D">
      <w:pPr>
        <w:spacing w:before="240" w:line="240" w:lineRule="auto"/>
        <w:contextualSpacing/>
        <w:jc w:val="center"/>
        <w:rPr>
          <w:rFonts w:ascii="Times New Roman" w:eastAsia="MS Mincho" w:hAnsi="Times New Roman" w:cs="Times New Roman"/>
          <w:b/>
          <w:i/>
          <w:sz w:val="28"/>
          <w:szCs w:val="28"/>
          <w:lang w:eastAsia="ja-JP"/>
        </w:rPr>
      </w:pPr>
    </w:p>
    <w:p w:rsidR="00DA529D" w:rsidRPr="00DA529D" w:rsidRDefault="00DA529D" w:rsidP="00DA529D">
      <w:pPr>
        <w:numPr>
          <w:ilvl w:val="0"/>
          <w:numId w:val="32"/>
        </w:numPr>
        <w:spacing w:before="240" w:line="240" w:lineRule="auto"/>
        <w:ind w:left="426" w:hanging="361"/>
        <w:contextualSpacing/>
        <w:jc w:val="both"/>
        <w:rPr>
          <w:rFonts w:ascii="Times New Roman" w:eastAsia="Times New Roman" w:hAnsi="Times New Roman" w:cs="Times New Roman"/>
          <w:bCs/>
          <w:sz w:val="28"/>
          <w:szCs w:val="28"/>
          <w:lang w:eastAsia="ru-RU"/>
        </w:rPr>
      </w:pPr>
      <w:r w:rsidRPr="00DA529D">
        <w:rPr>
          <w:rFonts w:ascii="Times New Roman" w:eastAsia="Times New Roman" w:hAnsi="Times New Roman" w:cs="Times New Roman"/>
          <w:b/>
          <w:bCs/>
          <w:sz w:val="28"/>
          <w:szCs w:val="28"/>
          <w:lang w:eastAsia="ru-RU"/>
        </w:rPr>
        <w:t>«</w:t>
      </w:r>
      <w:r w:rsidRPr="00DA529D">
        <w:rPr>
          <w:rFonts w:ascii="Times New Roman" w:eastAsia="Times New Roman" w:hAnsi="Times New Roman" w:cs="Times New Roman"/>
          <w:bCs/>
          <w:sz w:val="28"/>
          <w:szCs w:val="28"/>
          <w:lang w:eastAsia="ru-RU"/>
        </w:rPr>
        <w:t>Раннее выявление семейного неблагополучия» - программа психологической направленности с семьями СОП;</w:t>
      </w:r>
    </w:p>
    <w:p w:rsidR="00DA529D" w:rsidRPr="00DA529D" w:rsidRDefault="00DA529D" w:rsidP="00DA529D">
      <w:pPr>
        <w:numPr>
          <w:ilvl w:val="0"/>
          <w:numId w:val="32"/>
        </w:numPr>
        <w:spacing w:before="240" w:after="0" w:line="240" w:lineRule="auto"/>
        <w:ind w:left="426" w:hanging="361"/>
        <w:contextualSpacing/>
        <w:jc w:val="both"/>
        <w:rPr>
          <w:rFonts w:ascii="Times New Roman" w:eastAsia="Times New Roman" w:hAnsi="Times New Roman" w:cs="Times New Roman"/>
          <w:sz w:val="28"/>
          <w:szCs w:val="28"/>
          <w:lang w:eastAsia="ru-RU"/>
        </w:rPr>
      </w:pPr>
      <w:r w:rsidRPr="00DA529D">
        <w:rPr>
          <w:rFonts w:ascii="Times New Roman" w:eastAsia="Times New Roman" w:hAnsi="Times New Roman" w:cs="Times New Roman"/>
          <w:bCs/>
          <w:sz w:val="28"/>
          <w:szCs w:val="28"/>
          <w:lang w:eastAsia="ru-RU"/>
        </w:rPr>
        <w:t>«</w:t>
      </w:r>
      <w:r w:rsidRPr="00DA529D">
        <w:rPr>
          <w:rFonts w:ascii="Times New Roman" w:eastAsia="Times New Roman" w:hAnsi="Times New Roman" w:cs="Times New Roman"/>
          <w:bCs/>
          <w:iCs/>
          <w:sz w:val="28"/>
          <w:szCs w:val="28"/>
          <w:lang w:eastAsia="ru-RU"/>
        </w:rPr>
        <w:t>Профилактика наркомании, токсикомании, алкогольной зависимости</w:t>
      </w:r>
      <w:r w:rsidRPr="00DA529D">
        <w:rPr>
          <w:rFonts w:ascii="Times New Roman" w:eastAsia="Times New Roman" w:hAnsi="Times New Roman" w:cs="Times New Roman"/>
          <w:sz w:val="28"/>
          <w:szCs w:val="28"/>
          <w:lang w:eastAsia="ru-RU"/>
        </w:rPr>
        <w:t xml:space="preserve"> </w:t>
      </w:r>
      <w:r w:rsidRPr="00DA529D">
        <w:rPr>
          <w:rFonts w:ascii="Times New Roman" w:eastAsia="Times New Roman" w:hAnsi="Times New Roman" w:cs="Times New Roman"/>
          <w:bCs/>
          <w:iCs/>
          <w:sz w:val="28"/>
          <w:szCs w:val="28"/>
          <w:lang w:eastAsia="ru-RU"/>
        </w:rPr>
        <w:t>среди несовершеннолетних</w:t>
      </w:r>
      <w:r w:rsidRPr="00DA529D">
        <w:rPr>
          <w:rFonts w:ascii="Times New Roman" w:eastAsia="Times New Roman" w:hAnsi="Times New Roman" w:cs="Times New Roman"/>
          <w:bCs/>
          <w:sz w:val="28"/>
          <w:szCs w:val="28"/>
          <w:lang w:eastAsia="ru-RU"/>
        </w:rPr>
        <w:t>»;</w:t>
      </w:r>
    </w:p>
    <w:p w:rsidR="00DA529D" w:rsidRPr="00DA529D" w:rsidRDefault="00DA529D" w:rsidP="00DA529D">
      <w:pPr>
        <w:numPr>
          <w:ilvl w:val="0"/>
          <w:numId w:val="32"/>
        </w:numPr>
        <w:spacing w:before="240" w:after="0" w:line="240" w:lineRule="auto"/>
        <w:ind w:left="426" w:hanging="361"/>
        <w:contextualSpacing/>
        <w:jc w:val="both"/>
        <w:rPr>
          <w:rFonts w:ascii="Times New Roman" w:eastAsia="Times New Roman" w:hAnsi="Times New Roman" w:cs="Times New Roman"/>
          <w:sz w:val="28"/>
          <w:szCs w:val="28"/>
        </w:rPr>
      </w:pPr>
      <w:r w:rsidRPr="00DA529D">
        <w:rPr>
          <w:rFonts w:ascii="Times New Roman" w:eastAsia="Times New Roman" w:hAnsi="Times New Roman" w:cs="Times New Roman"/>
          <w:bCs/>
          <w:sz w:val="28"/>
          <w:szCs w:val="28"/>
          <w:lang w:eastAsia="ru-RU"/>
        </w:rPr>
        <w:t>«Программа по профилактике безнадзорности подростков» - программа психологической направленности с девиантными подростками;</w:t>
      </w:r>
    </w:p>
    <w:p w:rsidR="00DA529D" w:rsidRPr="00DA529D" w:rsidRDefault="00DA529D" w:rsidP="00DA529D">
      <w:pPr>
        <w:numPr>
          <w:ilvl w:val="0"/>
          <w:numId w:val="32"/>
        </w:numPr>
        <w:spacing w:before="240" w:after="0" w:line="240" w:lineRule="auto"/>
        <w:ind w:left="426" w:hanging="361"/>
        <w:contextualSpacing/>
        <w:jc w:val="both"/>
        <w:rPr>
          <w:rFonts w:ascii="Times New Roman" w:eastAsia="Times New Roman" w:hAnsi="Times New Roman" w:cs="Times New Roman"/>
          <w:sz w:val="28"/>
          <w:szCs w:val="28"/>
        </w:rPr>
      </w:pPr>
      <w:r w:rsidRPr="00DA529D">
        <w:rPr>
          <w:rFonts w:ascii="Times New Roman" w:eastAsia="Times New Roman" w:hAnsi="Times New Roman" w:cs="Times New Roman"/>
          <w:sz w:val="28"/>
          <w:szCs w:val="28"/>
          <w:lang w:eastAsia="ru-RU"/>
        </w:rPr>
        <w:t>Программа «Связь поколений»;</w:t>
      </w:r>
    </w:p>
    <w:p w:rsidR="00DA529D" w:rsidRPr="00DA529D" w:rsidRDefault="00DA529D" w:rsidP="00DA529D">
      <w:pPr>
        <w:numPr>
          <w:ilvl w:val="0"/>
          <w:numId w:val="32"/>
        </w:numPr>
        <w:spacing w:before="240" w:after="0" w:line="240" w:lineRule="auto"/>
        <w:ind w:left="426" w:hanging="361"/>
        <w:contextualSpacing/>
        <w:jc w:val="both"/>
        <w:rPr>
          <w:rFonts w:ascii="Times New Roman" w:eastAsia="MS Mincho" w:hAnsi="Times New Roman" w:cs="Times New Roman"/>
          <w:sz w:val="28"/>
          <w:szCs w:val="28"/>
          <w:lang w:eastAsia="ja-JP"/>
        </w:rPr>
      </w:pPr>
      <w:r w:rsidRPr="00DA529D">
        <w:rPr>
          <w:rFonts w:ascii="Times New Roman" w:eastAsia="Times New Roman" w:hAnsi="Times New Roman" w:cs="Times New Roman"/>
          <w:sz w:val="28"/>
          <w:szCs w:val="28"/>
          <w:lang w:eastAsia="ru-RU"/>
        </w:rPr>
        <w:t>Семейный клуб «Вместе дружная семья»</w:t>
      </w:r>
    </w:p>
    <w:p w:rsidR="00DA529D" w:rsidRDefault="00DA529D" w:rsidP="00DA529D">
      <w:pPr>
        <w:numPr>
          <w:ilvl w:val="0"/>
          <w:numId w:val="32"/>
        </w:numPr>
        <w:spacing w:before="240" w:after="0" w:line="240" w:lineRule="auto"/>
        <w:ind w:left="426" w:hanging="361"/>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Клуб «Мы вместе» – клуб для лиц из числа детей-сирот и выпускников интернатных учреждений.</w:t>
      </w:r>
    </w:p>
    <w:p w:rsidR="00DA529D" w:rsidRPr="00DA529D" w:rsidRDefault="00DA529D" w:rsidP="00DA529D">
      <w:pPr>
        <w:spacing w:before="240" w:after="0" w:line="240" w:lineRule="auto"/>
        <w:ind w:left="426"/>
        <w:contextualSpacing/>
        <w:jc w:val="both"/>
        <w:rPr>
          <w:rFonts w:ascii="Times New Roman" w:eastAsia="MS Mincho" w:hAnsi="Times New Roman" w:cs="Times New Roman"/>
          <w:sz w:val="28"/>
          <w:szCs w:val="28"/>
          <w:lang w:eastAsia="ja-JP"/>
        </w:rPr>
      </w:pPr>
    </w:p>
    <w:p w:rsidR="00DA529D" w:rsidRPr="00DA529D" w:rsidRDefault="00DA529D" w:rsidP="00DA529D">
      <w:pPr>
        <w:spacing w:after="200" w:line="240" w:lineRule="auto"/>
        <w:ind w:firstLine="567"/>
        <w:jc w:val="both"/>
        <w:rPr>
          <w:rFonts w:ascii="Times New Roman" w:eastAsia="Calibri" w:hAnsi="Times New Roman" w:cs="Times New Roman"/>
          <w:sz w:val="28"/>
          <w:szCs w:val="28"/>
          <w:shd w:val="clear" w:color="auto" w:fill="FFFFFF"/>
        </w:rPr>
      </w:pPr>
      <w:r w:rsidRPr="00DA529D">
        <w:rPr>
          <w:rFonts w:ascii="Times New Roman" w:eastAsia="Calibri" w:hAnsi="Times New Roman" w:cs="Times New Roman"/>
          <w:b/>
          <w:sz w:val="28"/>
          <w:szCs w:val="28"/>
        </w:rPr>
        <w:t xml:space="preserve"> Специалисты ОРПСН сотрудничают с Клубом Анонимных Алкоголиков «Альтернатива» (далее АА). </w:t>
      </w:r>
      <w:r w:rsidRPr="00DA529D">
        <w:rPr>
          <w:rFonts w:ascii="Times New Roman" w:eastAsia="Calibri" w:hAnsi="Times New Roman" w:cs="Times New Roman"/>
          <w:sz w:val="28"/>
          <w:szCs w:val="28"/>
          <w:shd w:val="clear" w:color="auto" w:fill="FFFFFF"/>
        </w:rPr>
        <w:t>Группа анонимных алкоголиков — это специальные социальные сообщества, которые предназначены для объединения мужчин и женщин, страдающих от алкогольной зависимости. Принцип работы содружества заключается в том, что каждый желающий (алкоголик) делится своими бедами и переживаниями, получая в ответ поддержку людей, которые уже стали на путь трезвенности и имеют свой негативный опыт зависимости/её преодоления/формирования здоровых социальных отношений.</w:t>
      </w:r>
      <w:r w:rsidRPr="00DA529D">
        <w:rPr>
          <w:rFonts w:ascii="Times New Roman" w:eastAsia="Calibri" w:hAnsi="Times New Roman" w:cs="Times New Roman"/>
          <w:sz w:val="28"/>
          <w:szCs w:val="28"/>
        </w:rPr>
        <w:t xml:space="preserve"> Совместно с  Клубом АА проводились  круглые столы, на который приглашали родителей, имеющих алкогольную зависимость. На круглом столе обсуждаются важные вопросы отказа от алкогольной зависимости, как сохранить семью, участники круглого стола делятся своим опытом отказа от употребления спиртных напитков.</w:t>
      </w:r>
    </w:p>
    <w:p w:rsidR="00DA529D" w:rsidRPr="00DA529D" w:rsidRDefault="00DA529D" w:rsidP="00DA529D">
      <w:pPr>
        <w:spacing w:before="240" w:after="0" w:line="240" w:lineRule="auto"/>
        <w:ind w:firstLine="567"/>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Сотрудники ОРПСН принимают участие в рейдах совместно с КДНиЗП, ОМВД, ОДН, ОПОП, с целю профилактики безнадзорности, беспризорности, правонарушений. Количество рейдов 6, посещено 21 семья, в них воспитывается 36 детей.</w:t>
      </w:r>
    </w:p>
    <w:p w:rsidR="00DA529D" w:rsidRPr="00DA529D" w:rsidRDefault="00DA529D" w:rsidP="00DA529D">
      <w:pPr>
        <w:spacing w:before="240" w:after="0" w:line="240" w:lineRule="auto"/>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 «Подросток-лето»</w:t>
      </w:r>
    </w:p>
    <w:p w:rsidR="00DA529D" w:rsidRPr="00DA529D" w:rsidRDefault="00DA529D" w:rsidP="00DA529D">
      <w:pPr>
        <w:spacing w:before="240" w:after="0" w:line="240" w:lineRule="auto"/>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 «Подросток-семья»</w:t>
      </w:r>
    </w:p>
    <w:p w:rsidR="00DA529D" w:rsidRPr="00DA529D" w:rsidRDefault="00DA529D" w:rsidP="00DA529D">
      <w:pPr>
        <w:spacing w:before="240" w:after="0" w:line="240" w:lineRule="auto"/>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w:t>
      </w:r>
      <w:r w:rsidR="000831E6">
        <w:rPr>
          <w:rFonts w:ascii="Times New Roman" w:eastAsia="MS Mincho" w:hAnsi="Times New Roman" w:cs="Times New Roman"/>
          <w:sz w:val="28"/>
          <w:szCs w:val="28"/>
          <w:lang w:eastAsia="ja-JP"/>
        </w:rPr>
        <w:t xml:space="preserve"> </w:t>
      </w:r>
      <w:r w:rsidRPr="00DA529D">
        <w:rPr>
          <w:rFonts w:ascii="Times New Roman" w:eastAsia="MS Mincho" w:hAnsi="Times New Roman" w:cs="Times New Roman"/>
          <w:sz w:val="28"/>
          <w:szCs w:val="28"/>
          <w:lang w:eastAsia="ja-JP"/>
        </w:rPr>
        <w:t>«Подросток-занятость»</w:t>
      </w:r>
    </w:p>
    <w:p w:rsidR="00DA529D" w:rsidRPr="00DA529D" w:rsidRDefault="00DA529D" w:rsidP="00DA529D">
      <w:pPr>
        <w:spacing w:before="240" w:after="0" w:line="240" w:lineRule="auto"/>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 «Подросток-неформал»</w:t>
      </w:r>
    </w:p>
    <w:p w:rsidR="00DA529D" w:rsidRPr="00DA529D" w:rsidRDefault="00DA529D" w:rsidP="00DA529D">
      <w:pPr>
        <w:spacing w:before="240" w:after="0" w:line="240" w:lineRule="auto"/>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 «Подросток – игла»</w:t>
      </w:r>
    </w:p>
    <w:p w:rsidR="00DA529D" w:rsidRPr="00DA529D" w:rsidRDefault="00DA529D" w:rsidP="00DA529D">
      <w:pPr>
        <w:spacing w:before="240" w:after="0" w:line="240" w:lineRule="auto"/>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 xml:space="preserve">- «Подросток – беспризорник». </w:t>
      </w:r>
    </w:p>
    <w:p w:rsidR="00DA529D" w:rsidRPr="00DA529D" w:rsidRDefault="00DA529D" w:rsidP="00DA529D">
      <w:pPr>
        <w:spacing w:before="240" w:after="0" w:line="240" w:lineRule="auto"/>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Заведующий ОРПСН является членом комиссии по делам несовершеннолетних, которые проходят 2 раза в месяц: 1.3 четверг месяца.</w:t>
      </w:r>
    </w:p>
    <w:p w:rsidR="00DA529D" w:rsidRPr="00DA529D" w:rsidRDefault="00DA529D" w:rsidP="00DA529D">
      <w:pPr>
        <w:spacing w:before="240" w:after="0" w:line="240" w:lineRule="auto"/>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 xml:space="preserve">  </w:t>
      </w:r>
      <w:r w:rsidRPr="00DA529D">
        <w:rPr>
          <w:rFonts w:ascii="Times New Roman" w:eastAsia="MS Mincho" w:hAnsi="Times New Roman" w:cs="Times New Roman"/>
          <w:sz w:val="28"/>
          <w:szCs w:val="28"/>
          <w:lang w:eastAsia="ja-JP"/>
        </w:rPr>
        <w:tab/>
      </w:r>
    </w:p>
    <w:p w:rsidR="00DA529D" w:rsidRDefault="00DA529D" w:rsidP="00DA529D">
      <w:pPr>
        <w:spacing w:before="240" w:after="0" w:line="240" w:lineRule="auto"/>
        <w:ind w:firstLine="708"/>
        <w:contextualSpacing/>
        <w:jc w:val="both"/>
        <w:rPr>
          <w:rFonts w:ascii="Times New Roman" w:eastAsia="MS Mincho" w:hAnsi="Times New Roman" w:cs="Times New Roman"/>
          <w:sz w:val="28"/>
          <w:szCs w:val="28"/>
          <w:lang w:eastAsia="ja-JP"/>
        </w:rPr>
      </w:pPr>
      <w:r w:rsidRPr="00DA529D">
        <w:rPr>
          <w:rFonts w:ascii="Times New Roman" w:eastAsia="MS Mincho" w:hAnsi="Times New Roman" w:cs="Times New Roman"/>
          <w:sz w:val="28"/>
          <w:szCs w:val="28"/>
          <w:lang w:eastAsia="ja-JP"/>
        </w:rPr>
        <w:t xml:space="preserve">Для профилактики семейного неблагополучия семьи с детьми, состоящие на социальном сопровождении в ОРПСН, многодетные семьи, семьи с детьми – </w:t>
      </w:r>
      <w:r w:rsidRPr="00DA529D">
        <w:rPr>
          <w:rFonts w:ascii="Times New Roman" w:eastAsia="MS Mincho" w:hAnsi="Times New Roman" w:cs="Times New Roman"/>
          <w:sz w:val="28"/>
          <w:szCs w:val="28"/>
          <w:lang w:eastAsia="ja-JP"/>
        </w:rPr>
        <w:lastRenderedPageBreak/>
        <w:t>инвалидами на протяжении 2018 года принимали  участия в различных районных и окружных культурно – массовых и досуговых  мероприятиях.</w:t>
      </w:r>
    </w:p>
    <w:p w:rsidR="00DA529D" w:rsidRPr="00DA529D" w:rsidRDefault="00DA529D" w:rsidP="00DA529D">
      <w:pPr>
        <w:spacing w:before="240" w:after="0" w:line="240" w:lineRule="auto"/>
        <w:ind w:firstLine="708"/>
        <w:contextualSpacing/>
        <w:jc w:val="both"/>
        <w:rPr>
          <w:rFonts w:ascii="Times New Roman" w:eastAsia="MS Mincho" w:hAnsi="Times New Roman" w:cs="Times New Roman"/>
          <w:sz w:val="28"/>
          <w:szCs w:val="28"/>
          <w:lang w:eastAsia="ja-JP"/>
        </w:rPr>
      </w:pPr>
    </w:p>
    <w:p w:rsidR="00DA529D" w:rsidRDefault="00DA529D" w:rsidP="00DA529D">
      <w:pPr>
        <w:spacing w:before="240" w:after="0" w:line="240" w:lineRule="auto"/>
        <w:contextualSpacing/>
        <w:jc w:val="center"/>
        <w:rPr>
          <w:rFonts w:ascii="Times New Roman" w:eastAsia="MS Mincho" w:hAnsi="Times New Roman" w:cs="Times New Roman"/>
          <w:sz w:val="28"/>
          <w:szCs w:val="28"/>
          <w:lang w:eastAsia="ja-JP"/>
        </w:rPr>
      </w:pPr>
      <w:r w:rsidRPr="00DA529D">
        <w:rPr>
          <w:rFonts w:ascii="Times New Roman" w:eastAsia="MS Mincho" w:hAnsi="Times New Roman" w:cs="Times New Roman"/>
          <w:b/>
          <w:sz w:val="28"/>
          <w:szCs w:val="28"/>
          <w:lang w:eastAsia="ja-JP"/>
        </w:rPr>
        <w:t xml:space="preserve">Мероприятия </w:t>
      </w:r>
      <w:r w:rsidR="009B353E">
        <w:rPr>
          <w:rFonts w:ascii="Times New Roman" w:eastAsia="MS Mincho" w:hAnsi="Times New Roman" w:cs="Times New Roman"/>
          <w:b/>
          <w:sz w:val="28"/>
          <w:szCs w:val="28"/>
          <w:lang w:eastAsia="ja-JP"/>
        </w:rPr>
        <w:t>организованные ОРПСН в 2018 году</w:t>
      </w:r>
      <w:r w:rsidRPr="00DA529D">
        <w:rPr>
          <w:rFonts w:ascii="Times New Roman" w:eastAsia="MS Mincho" w:hAnsi="Times New Roman" w:cs="Times New Roman"/>
          <w:b/>
          <w:sz w:val="28"/>
          <w:szCs w:val="28"/>
          <w:lang w:eastAsia="ja-JP"/>
        </w:rPr>
        <w:t>:</w:t>
      </w:r>
      <w:r w:rsidRPr="00DA529D">
        <w:rPr>
          <w:rFonts w:ascii="Times New Roman" w:eastAsia="MS Mincho" w:hAnsi="Times New Roman" w:cs="Times New Roman"/>
          <w:sz w:val="28"/>
          <w:szCs w:val="28"/>
          <w:lang w:eastAsia="ja-JP"/>
        </w:rPr>
        <w:t xml:space="preserve"> </w:t>
      </w:r>
    </w:p>
    <w:p w:rsidR="00DA529D" w:rsidRDefault="00DA529D" w:rsidP="00DA529D">
      <w:pPr>
        <w:spacing w:after="200" w:line="240" w:lineRule="auto"/>
        <w:contextualSpacing/>
        <w:rPr>
          <w:rFonts w:ascii="Times New Roman" w:eastAsia="MS Mincho" w:hAnsi="Times New Roman" w:cs="Times New Roman"/>
          <w:sz w:val="28"/>
          <w:szCs w:val="28"/>
          <w:lang w:eastAsia="ja-JP"/>
        </w:rPr>
      </w:pPr>
    </w:p>
    <w:p w:rsidR="00DA529D" w:rsidRDefault="00DA529D" w:rsidP="00DA529D">
      <w:pPr>
        <w:spacing w:after="20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DA529D">
        <w:rPr>
          <w:rFonts w:ascii="Times New Roman" w:eastAsia="Calibri" w:hAnsi="Times New Roman" w:cs="Times New Roman"/>
          <w:b/>
          <w:sz w:val="28"/>
          <w:szCs w:val="28"/>
        </w:rPr>
        <w:t>«СЕМЬЯ ПОМОГАЕТ СЕМЬЕ. СОБЕРЕМ РЕБЕНКА В ШКОЛУ»</w:t>
      </w:r>
    </w:p>
    <w:p w:rsidR="00DA529D" w:rsidRPr="00DA529D" w:rsidRDefault="00DA529D" w:rsidP="00DA529D">
      <w:pPr>
        <w:spacing w:after="200" w:line="240" w:lineRule="auto"/>
        <w:contextualSpacing/>
        <w:rPr>
          <w:rFonts w:ascii="Times New Roman" w:eastAsia="Calibri" w:hAnsi="Times New Roman" w:cs="Times New Roman"/>
          <w:b/>
          <w:sz w:val="28"/>
          <w:szCs w:val="28"/>
        </w:rPr>
      </w:pPr>
    </w:p>
    <w:p w:rsidR="00DA529D" w:rsidRPr="00DA529D" w:rsidRDefault="00DA529D" w:rsidP="009B353E">
      <w:pPr>
        <w:spacing w:after="20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С</w:t>
      </w:r>
      <w:r w:rsidRPr="00DA529D">
        <w:rPr>
          <w:rFonts w:ascii="Times New Roman" w:eastAsia="Calibri" w:hAnsi="Times New Roman" w:cs="Times New Roman"/>
          <w:bCs/>
          <w:sz w:val="28"/>
          <w:szCs w:val="28"/>
        </w:rPr>
        <w:t xml:space="preserve"> 23 по 31 августа 2018 года работал пункт сбора вещей в районе Текстильщики. </w:t>
      </w:r>
      <w:r w:rsidRPr="00DA529D">
        <w:rPr>
          <w:rFonts w:ascii="Times New Roman" w:eastAsia="Calibri" w:hAnsi="Times New Roman" w:cs="Times New Roman"/>
          <w:sz w:val="28"/>
          <w:szCs w:val="28"/>
        </w:rPr>
        <w:t>Было собрано более 1500 единиц канцелярских принадлежностей, портфелей, школьной формы, которые были отданы в более чем 50 малообеспеченные семьи, семьи с детьми-инвалидами, опекунские семьи.</w:t>
      </w:r>
    </w:p>
    <w:p w:rsidR="00DA529D" w:rsidRPr="00DA529D" w:rsidRDefault="00DA529D" w:rsidP="004075A1">
      <w:pPr>
        <w:spacing w:after="200" w:line="240" w:lineRule="auto"/>
        <w:contextualSpacing/>
        <w:jc w:val="both"/>
        <w:rPr>
          <w:rFonts w:ascii="Times New Roman" w:eastAsia="Calibri" w:hAnsi="Times New Roman" w:cs="Times New Roman"/>
          <w:sz w:val="28"/>
          <w:szCs w:val="28"/>
        </w:rPr>
      </w:pPr>
      <w:r w:rsidRPr="00DA529D">
        <w:rPr>
          <w:rFonts w:ascii="Times New Roman" w:eastAsia="Calibri" w:hAnsi="Times New Roman" w:cs="Times New Roman"/>
          <w:sz w:val="28"/>
          <w:szCs w:val="28"/>
        </w:rPr>
        <w:t xml:space="preserve"> </w:t>
      </w:r>
    </w:p>
    <w:p w:rsidR="00DA529D" w:rsidRPr="00DA529D" w:rsidRDefault="00DA529D" w:rsidP="00DA529D">
      <w:pPr>
        <w:spacing w:after="200" w:line="276" w:lineRule="auto"/>
        <w:jc w:val="both"/>
        <w:rPr>
          <w:rFonts w:ascii="Calibri" w:eastAsia="Calibri" w:hAnsi="Calibri" w:cs="Times New Roman"/>
        </w:rPr>
      </w:pPr>
      <w:r w:rsidRPr="00DA529D">
        <w:rPr>
          <w:rFonts w:ascii="Times New Roman" w:eastAsia="Calibri" w:hAnsi="Times New Roman" w:cs="Times New Roman"/>
          <w:b/>
          <w:sz w:val="28"/>
          <w:szCs w:val="28"/>
        </w:rPr>
        <w:t>- «ДЕНЬ ПРАВОВОЙ ПОМОЩИ»</w:t>
      </w:r>
      <w:r w:rsidRPr="00DA529D">
        <w:rPr>
          <w:rFonts w:ascii="Calibri" w:eastAsia="Calibri" w:hAnsi="Calibri" w:cs="Times New Roman"/>
        </w:rPr>
        <w:t xml:space="preserve"> </w:t>
      </w:r>
    </w:p>
    <w:p w:rsidR="00DA529D" w:rsidRPr="00DA529D" w:rsidRDefault="00DA529D" w:rsidP="009B353E">
      <w:pPr>
        <w:spacing w:after="200" w:line="276" w:lineRule="auto"/>
        <w:ind w:firstLine="567"/>
        <w:jc w:val="both"/>
        <w:rPr>
          <w:rFonts w:ascii="Times New Roman" w:eastAsia="Calibri" w:hAnsi="Times New Roman" w:cs="Times New Roman"/>
          <w:sz w:val="28"/>
          <w:szCs w:val="28"/>
        </w:rPr>
      </w:pPr>
      <w:r w:rsidRPr="00DA529D">
        <w:rPr>
          <w:rFonts w:ascii="Times New Roman" w:eastAsia="Calibri" w:hAnsi="Times New Roman" w:cs="Times New Roman"/>
          <w:sz w:val="28"/>
          <w:szCs w:val="28"/>
        </w:rPr>
        <w:t xml:space="preserve">20 ноября 2018 года в ГБУ ТЦСО «Кузьминки» филиал «Текстильщики» состоялось мероприятие, посвященное </w:t>
      </w:r>
      <w:r w:rsidRPr="00DA529D">
        <w:rPr>
          <w:rFonts w:ascii="Times New Roman" w:eastAsia="Calibri" w:hAnsi="Times New Roman" w:cs="Times New Roman"/>
          <w:b/>
          <w:sz w:val="28"/>
          <w:szCs w:val="28"/>
        </w:rPr>
        <w:t>Дню правовой помощи детям</w:t>
      </w:r>
      <w:r w:rsidRPr="00DA529D">
        <w:rPr>
          <w:rFonts w:ascii="Times New Roman" w:eastAsia="Calibri" w:hAnsi="Times New Roman" w:cs="Times New Roman"/>
          <w:sz w:val="28"/>
          <w:szCs w:val="28"/>
        </w:rPr>
        <w:t>. Консультировали нотариуса и юрисконсульт правового отдела УВД по ЮВАО ГУ МВД России по г. Москве В Центр обратились более 15 семей. Задавались различные вопросы, такие как: улучшение жилищных условий; разъезд жильцов коммунальной квартиры; отсутствие документов (паспорта) у несовершеннолетнего связи с тем, что гражданство не установлено; отсутствие у несовершеннолетнего, гражданина РФ, пенсии по потери кормильца, т.к. умерший родитель являлся гражданином другой страны; мена долей жилой площади между собственниками с учетом наличия среди них несовершеннолетних собственников; как сохранить родительские права и обязанности в отношении ребёнка, в случае если подано заявление в суд на лишение родительских прав; возможно ли присутствие на суде несовершеннолетнего, не достигшего возраста 10 лет; при каких условиях лишают родительских прав; вступление в наследство; получение компенсации, за ремонт жилого помещения; социальные выплаты малообеспеченным семьям с детьми; консультация по оформлению пенсии по уходу за ребенком-инвалидом; разъяснение вправо пользования жилым помещением родителем, не прописанным совместно с ребенком и другие вопросы. Все жители района Текстильщики, обратившиеся за правовой помощью, нашли ответы на свои вопросы!</w:t>
      </w:r>
    </w:p>
    <w:p w:rsidR="0034341D" w:rsidRPr="00E3667B" w:rsidRDefault="0034341D" w:rsidP="004479BB">
      <w:pPr>
        <w:spacing w:before="240" w:after="0" w:line="240" w:lineRule="auto"/>
        <w:ind w:firstLine="426"/>
        <w:jc w:val="center"/>
        <w:rPr>
          <w:rFonts w:ascii="Monotype Corsiva" w:eastAsia="MS Mincho" w:hAnsi="Monotype Corsiva" w:cs="Times New Roman"/>
          <w:b/>
          <w:sz w:val="44"/>
          <w:szCs w:val="44"/>
          <w:lang w:eastAsia="ja-JP"/>
        </w:rPr>
      </w:pPr>
      <w:r w:rsidRPr="00E3667B">
        <w:rPr>
          <w:rFonts w:ascii="Monotype Corsiva" w:eastAsia="MS Mincho" w:hAnsi="Monotype Corsiva" w:cs="Times New Roman"/>
          <w:b/>
          <w:sz w:val="44"/>
          <w:szCs w:val="44"/>
          <w:lang w:eastAsia="ja-JP"/>
        </w:rPr>
        <w:t xml:space="preserve">Достижения </w:t>
      </w:r>
      <w:r w:rsidR="00686655" w:rsidRPr="00E3667B">
        <w:rPr>
          <w:rFonts w:ascii="Monotype Corsiva" w:eastAsia="MS Mincho" w:hAnsi="Monotype Corsiva" w:cs="Times New Roman"/>
          <w:b/>
          <w:sz w:val="44"/>
          <w:szCs w:val="44"/>
          <w:lang w:eastAsia="ja-JP"/>
        </w:rPr>
        <w:t>2018</w:t>
      </w:r>
      <w:r w:rsidR="009B353E" w:rsidRPr="00E3667B">
        <w:rPr>
          <w:rFonts w:ascii="Monotype Corsiva" w:eastAsia="MS Mincho" w:hAnsi="Monotype Corsiva" w:cs="Times New Roman"/>
          <w:b/>
          <w:sz w:val="44"/>
          <w:szCs w:val="44"/>
          <w:lang w:eastAsia="ja-JP"/>
        </w:rPr>
        <w:t xml:space="preserve"> </w:t>
      </w:r>
      <w:r w:rsidRPr="00E3667B">
        <w:rPr>
          <w:rFonts w:ascii="Monotype Corsiva" w:eastAsia="MS Mincho" w:hAnsi="Monotype Corsiva" w:cs="Times New Roman"/>
          <w:b/>
          <w:sz w:val="44"/>
          <w:szCs w:val="44"/>
          <w:lang w:eastAsia="ja-JP"/>
        </w:rPr>
        <w:t>года</w:t>
      </w:r>
      <w:r w:rsidR="009B353E" w:rsidRPr="00E3667B">
        <w:rPr>
          <w:rFonts w:ascii="Monotype Corsiva" w:eastAsia="MS Mincho" w:hAnsi="Monotype Corsiva" w:cs="Times New Roman"/>
          <w:b/>
          <w:sz w:val="44"/>
          <w:szCs w:val="44"/>
          <w:lang w:eastAsia="ja-JP"/>
        </w:rPr>
        <w:t>.</w:t>
      </w:r>
    </w:p>
    <w:p w:rsidR="002C28F4" w:rsidRPr="00D819B3" w:rsidRDefault="002C28F4" w:rsidP="00D819B3">
      <w:pPr>
        <w:spacing w:before="240" w:after="0" w:line="240" w:lineRule="auto"/>
        <w:ind w:firstLine="567"/>
        <w:jc w:val="both"/>
        <w:rPr>
          <w:rFonts w:ascii="Times New Roman" w:eastAsia="MS Mincho" w:hAnsi="Times New Roman" w:cs="Times New Roman"/>
          <w:i/>
          <w:sz w:val="28"/>
          <w:szCs w:val="28"/>
          <w:lang w:eastAsia="ja-JP"/>
        </w:rPr>
      </w:pPr>
      <w:r w:rsidRPr="00D819B3">
        <w:rPr>
          <w:rFonts w:ascii="Times New Roman" w:eastAsia="MS Mincho" w:hAnsi="Times New Roman" w:cs="Times New Roman"/>
          <w:sz w:val="28"/>
          <w:szCs w:val="28"/>
          <w:lang w:eastAsia="ja-JP"/>
        </w:rPr>
        <w:t xml:space="preserve">Сотрудники филиала по итогам работы в </w:t>
      </w:r>
      <w:r w:rsidR="00686655" w:rsidRPr="00D819B3">
        <w:rPr>
          <w:rFonts w:ascii="Times New Roman" w:eastAsia="MS Mincho" w:hAnsi="Times New Roman" w:cs="Times New Roman"/>
          <w:sz w:val="28"/>
          <w:szCs w:val="28"/>
          <w:lang w:eastAsia="ja-JP"/>
        </w:rPr>
        <w:t>2018</w:t>
      </w:r>
      <w:r w:rsidRPr="00D819B3">
        <w:rPr>
          <w:rFonts w:ascii="Times New Roman" w:eastAsia="MS Mincho" w:hAnsi="Times New Roman" w:cs="Times New Roman"/>
          <w:sz w:val="28"/>
          <w:szCs w:val="28"/>
          <w:lang w:eastAsia="ja-JP"/>
        </w:rPr>
        <w:t xml:space="preserve"> г. отмечены грамотами и благодарственными письмами </w:t>
      </w:r>
      <w:r w:rsidRPr="00D819B3">
        <w:rPr>
          <w:rFonts w:ascii="Times New Roman" w:eastAsia="MS Mincho" w:hAnsi="Times New Roman" w:cs="Times New Roman"/>
          <w:i/>
          <w:sz w:val="28"/>
          <w:szCs w:val="28"/>
          <w:lang w:eastAsia="ja-JP"/>
        </w:rPr>
        <w:t>Префектуры ЮВАО г. Москвы</w:t>
      </w:r>
      <w:r w:rsidR="004479BB" w:rsidRPr="00D819B3">
        <w:rPr>
          <w:rFonts w:ascii="Times New Roman" w:eastAsia="MS Mincho" w:hAnsi="Times New Roman" w:cs="Times New Roman"/>
          <w:sz w:val="28"/>
          <w:szCs w:val="28"/>
          <w:lang w:eastAsia="ja-JP"/>
        </w:rPr>
        <w:t xml:space="preserve">; </w:t>
      </w:r>
      <w:r w:rsidR="004479BB" w:rsidRPr="00D819B3">
        <w:rPr>
          <w:rFonts w:ascii="Times New Roman" w:eastAsia="MS Mincho" w:hAnsi="Times New Roman" w:cs="Times New Roman"/>
          <w:i/>
          <w:sz w:val="28"/>
          <w:szCs w:val="28"/>
          <w:lang w:eastAsia="ja-JP"/>
        </w:rPr>
        <w:t xml:space="preserve">Департамента </w:t>
      </w:r>
      <w:r w:rsidR="004479BB" w:rsidRPr="00D819B3">
        <w:rPr>
          <w:rFonts w:ascii="Times New Roman" w:eastAsia="MS Mincho" w:hAnsi="Times New Roman" w:cs="Times New Roman"/>
          <w:i/>
          <w:sz w:val="28"/>
          <w:szCs w:val="28"/>
          <w:lang w:eastAsia="ja-JP"/>
        </w:rPr>
        <w:lastRenderedPageBreak/>
        <w:t>труда и социальной защиты населения г. Москвы;</w:t>
      </w:r>
      <w:r w:rsidR="004479BB" w:rsidRPr="00D819B3">
        <w:rPr>
          <w:rFonts w:ascii="Times New Roman" w:eastAsia="MS Mincho" w:hAnsi="Times New Roman" w:cs="Times New Roman"/>
          <w:sz w:val="28"/>
          <w:szCs w:val="28"/>
          <w:lang w:eastAsia="ja-JP"/>
        </w:rPr>
        <w:t xml:space="preserve"> </w:t>
      </w:r>
      <w:r w:rsidR="004479BB" w:rsidRPr="00D819B3">
        <w:rPr>
          <w:rFonts w:ascii="Times New Roman" w:eastAsia="MS Mincho" w:hAnsi="Times New Roman" w:cs="Times New Roman"/>
          <w:i/>
          <w:sz w:val="28"/>
          <w:szCs w:val="28"/>
          <w:lang w:eastAsia="ja-JP"/>
        </w:rPr>
        <w:t>Управления Социальной защиты ЮВАО г. Москвы</w:t>
      </w:r>
      <w:r w:rsidR="004479BB" w:rsidRPr="00D819B3">
        <w:rPr>
          <w:rFonts w:ascii="Times New Roman" w:eastAsia="MS Mincho" w:hAnsi="Times New Roman" w:cs="Times New Roman"/>
          <w:sz w:val="28"/>
          <w:szCs w:val="28"/>
          <w:lang w:eastAsia="ja-JP"/>
        </w:rPr>
        <w:t xml:space="preserve"> и </w:t>
      </w:r>
      <w:r w:rsidRPr="00D819B3">
        <w:rPr>
          <w:rFonts w:ascii="Times New Roman" w:eastAsia="MS Mincho" w:hAnsi="Times New Roman" w:cs="Times New Roman"/>
          <w:i/>
          <w:sz w:val="28"/>
          <w:szCs w:val="28"/>
          <w:lang w:eastAsia="ja-JP"/>
        </w:rPr>
        <w:t>Муниципалитета района Текстильщики</w:t>
      </w:r>
      <w:r w:rsidR="004479BB" w:rsidRPr="00D819B3">
        <w:rPr>
          <w:rFonts w:ascii="Times New Roman" w:eastAsia="MS Mincho" w:hAnsi="Times New Roman" w:cs="Times New Roman"/>
          <w:i/>
          <w:sz w:val="28"/>
          <w:szCs w:val="28"/>
          <w:lang w:eastAsia="ja-JP"/>
        </w:rPr>
        <w:t>.</w:t>
      </w:r>
      <w:r w:rsidRPr="00D819B3">
        <w:rPr>
          <w:rFonts w:ascii="Times New Roman" w:eastAsia="MS Mincho" w:hAnsi="Times New Roman" w:cs="Times New Roman"/>
          <w:i/>
          <w:sz w:val="28"/>
          <w:szCs w:val="28"/>
          <w:lang w:eastAsia="ja-JP"/>
        </w:rPr>
        <w:t xml:space="preserve"> </w:t>
      </w:r>
    </w:p>
    <w:p w:rsidR="007E6253" w:rsidRPr="00D819B3" w:rsidRDefault="007E6253" w:rsidP="004479BB">
      <w:pPr>
        <w:spacing w:before="100" w:beforeAutospacing="1" w:after="0" w:line="240" w:lineRule="auto"/>
        <w:ind w:firstLine="567"/>
        <w:jc w:val="both"/>
        <w:rPr>
          <w:rFonts w:ascii="Times New Roman" w:eastAsia="MS Mincho" w:hAnsi="Times New Roman" w:cs="Times New Roman"/>
          <w:sz w:val="28"/>
          <w:szCs w:val="28"/>
          <w:lang w:eastAsia="ja-JP"/>
        </w:rPr>
      </w:pPr>
      <w:r w:rsidRPr="00D819B3">
        <w:rPr>
          <w:rFonts w:ascii="Times New Roman" w:eastAsia="MS Mincho" w:hAnsi="Times New Roman" w:cs="Times New Roman"/>
          <w:sz w:val="28"/>
          <w:szCs w:val="28"/>
          <w:lang w:eastAsia="ja-JP"/>
        </w:rPr>
        <w:t>Заведующие и социальные работники принимают активное участие в жизни центра, района и города. Участвуют в конкурсах (Лучший социальный работник, Фестиваль художественной самодеятельности), мероприятиях посвященных памятным датам, встречах с населением, являются активными работниками в Общественном совете района Текстильщики.</w:t>
      </w:r>
    </w:p>
    <w:p w:rsidR="007E6253" w:rsidRDefault="004479BB" w:rsidP="004479BB">
      <w:pPr>
        <w:spacing w:before="240" w:after="0" w:line="240" w:lineRule="auto"/>
        <w:ind w:firstLine="374"/>
        <w:jc w:val="both"/>
        <w:rPr>
          <w:rFonts w:ascii="Times New Roman" w:eastAsia="Times New Roman" w:hAnsi="Times New Roman" w:cs="Times New Roman"/>
          <w:sz w:val="28"/>
          <w:szCs w:val="28"/>
          <w:lang w:eastAsia="ru-RU"/>
        </w:rPr>
      </w:pPr>
      <w:r w:rsidRPr="00D819B3">
        <w:rPr>
          <w:rFonts w:ascii="Times New Roman" w:eastAsia="MS Mincho" w:hAnsi="Times New Roman" w:cs="Times New Roman"/>
          <w:sz w:val="28"/>
          <w:szCs w:val="28"/>
          <w:lang w:eastAsia="ja-JP"/>
        </w:rPr>
        <w:t xml:space="preserve">Сотрудники филиала принимают самое активное участие в спортивных, культурно-массовых и торжественных  мероприятиях района и города, такие как: </w:t>
      </w:r>
      <w:r w:rsidRPr="00D819B3">
        <w:rPr>
          <w:rFonts w:ascii="Times New Roman" w:eastAsia="Times New Roman" w:hAnsi="Times New Roman" w:cs="Times New Roman"/>
          <w:sz w:val="28"/>
          <w:szCs w:val="28"/>
          <w:lang w:eastAsia="ru-RU"/>
        </w:rPr>
        <w:t>"Лыжня России</w:t>
      </w:r>
      <w:bookmarkStart w:id="1" w:name="_GoBack"/>
      <w:bookmarkEnd w:id="1"/>
      <w:r w:rsidR="00D819B3" w:rsidRPr="00D819B3">
        <w:rPr>
          <w:rFonts w:ascii="Times New Roman" w:eastAsia="Times New Roman" w:hAnsi="Times New Roman" w:cs="Times New Roman"/>
          <w:sz w:val="28"/>
          <w:szCs w:val="28"/>
          <w:lang w:eastAsia="ru-RU"/>
        </w:rPr>
        <w:t>", Благотворительные акции</w:t>
      </w:r>
      <w:r w:rsidRPr="00D819B3">
        <w:rPr>
          <w:rFonts w:ascii="Times New Roman" w:eastAsia="Times New Roman" w:hAnsi="Times New Roman" w:cs="Times New Roman"/>
          <w:sz w:val="28"/>
          <w:szCs w:val="28"/>
          <w:lang w:eastAsia="ru-RU"/>
        </w:rPr>
        <w:t>, праздничные демонстрации на Красной Площади, Фестивали художественной самодеятельности, конкурсы талантов, флэшмоб, субботники, экскурсии.</w:t>
      </w:r>
    </w:p>
    <w:p w:rsidR="00F45CBB" w:rsidRDefault="009351EA" w:rsidP="004479BB">
      <w:pPr>
        <w:spacing w:before="240" w:after="0" w:line="240" w:lineRule="auto"/>
        <w:ind w:firstLine="3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 сотрудники филиала «Текстильщики» принимали активное участие в подготовке к проведению «Выборов Президента РФ» и «Выборов Мэра г. Москвы». 26 сотрудников работали на избирательных участках. </w:t>
      </w:r>
      <w:r w:rsidR="00CE6798">
        <w:rPr>
          <w:rFonts w:ascii="Times New Roman" w:eastAsia="Times New Roman" w:hAnsi="Times New Roman" w:cs="Times New Roman"/>
          <w:sz w:val="28"/>
          <w:szCs w:val="28"/>
          <w:lang w:eastAsia="ru-RU"/>
        </w:rPr>
        <w:t>В результате проведенной работы п</w:t>
      </w:r>
      <w:r>
        <w:rPr>
          <w:rFonts w:ascii="Times New Roman" w:eastAsia="Times New Roman" w:hAnsi="Times New Roman" w:cs="Times New Roman"/>
          <w:sz w:val="28"/>
          <w:szCs w:val="28"/>
          <w:lang w:eastAsia="ru-RU"/>
        </w:rPr>
        <w:t xml:space="preserve">о </w:t>
      </w:r>
      <w:r w:rsidR="00CE6798">
        <w:rPr>
          <w:rFonts w:ascii="Times New Roman" w:eastAsia="Times New Roman" w:hAnsi="Times New Roman" w:cs="Times New Roman"/>
          <w:sz w:val="28"/>
          <w:szCs w:val="28"/>
          <w:lang w:eastAsia="ru-RU"/>
        </w:rPr>
        <w:t>итогам</w:t>
      </w:r>
      <w:r>
        <w:rPr>
          <w:rFonts w:ascii="Times New Roman" w:eastAsia="Times New Roman" w:hAnsi="Times New Roman" w:cs="Times New Roman"/>
          <w:sz w:val="28"/>
          <w:szCs w:val="28"/>
          <w:lang w:eastAsia="ru-RU"/>
        </w:rPr>
        <w:t xml:space="preserve"> голосования район Текстильщики занял 2 место.</w:t>
      </w:r>
    </w:p>
    <w:p w:rsidR="00B126A6" w:rsidRDefault="00B126A6" w:rsidP="00B126A6">
      <w:pPr>
        <w:spacing w:before="100" w:beforeAutospacing="1" w:line="240" w:lineRule="auto"/>
        <w:ind w:firstLine="567"/>
        <w:jc w:val="both"/>
        <w:rPr>
          <w:rFonts w:ascii="Times New Roman" w:eastAsia="MS Mincho" w:hAnsi="Times New Roman" w:cs="Times New Roman"/>
          <w:sz w:val="28"/>
          <w:szCs w:val="28"/>
          <w:lang w:eastAsia="ja-JP"/>
        </w:rPr>
      </w:pPr>
      <w:r w:rsidRPr="0097750E">
        <w:rPr>
          <w:rFonts w:ascii="Times New Roman" w:eastAsia="MS Mincho" w:hAnsi="Times New Roman" w:cs="Times New Roman"/>
          <w:sz w:val="28"/>
          <w:szCs w:val="28"/>
          <w:lang w:eastAsia="ja-JP"/>
        </w:rPr>
        <w:t>В 2018 год сотрудники филиала «Текстильщики» прошли профессиональную переподготовку в ГАУ г. Москвы «Институте дополнительного профессионального образования работников социальной сферы»,  закончили курсы повышения квалификации – 19 человек, прошли обучение по программе «Культура групповой самоорганизации», организов</w:t>
      </w:r>
      <w:r>
        <w:rPr>
          <w:rFonts w:ascii="Times New Roman" w:eastAsia="MS Mincho" w:hAnsi="Times New Roman" w:cs="Times New Roman"/>
          <w:sz w:val="28"/>
          <w:szCs w:val="28"/>
          <w:lang w:eastAsia="ja-JP"/>
        </w:rPr>
        <w:t>анного ИДПО ДТСЗН г. Москвы – 10</w:t>
      </w:r>
      <w:r w:rsidRPr="0097750E">
        <w:rPr>
          <w:rFonts w:ascii="Times New Roman" w:eastAsia="MS Mincho" w:hAnsi="Times New Roman" w:cs="Times New Roman"/>
          <w:sz w:val="28"/>
          <w:szCs w:val="28"/>
          <w:lang w:eastAsia="ja-JP"/>
        </w:rPr>
        <w:t xml:space="preserve"> человек.</w:t>
      </w:r>
    </w:p>
    <w:p w:rsidR="00E3667B" w:rsidRDefault="00E3667B" w:rsidP="00E3667B">
      <w:pPr>
        <w:spacing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5F71BE">
        <w:rPr>
          <w:rFonts w:ascii="Times New Roman" w:hAnsi="Times New Roman" w:cs="Times New Roman"/>
          <w:sz w:val="28"/>
          <w:szCs w:val="28"/>
        </w:rPr>
        <w:t>Г</w:t>
      </w:r>
      <w:r>
        <w:rPr>
          <w:rFonts w:ascii="Times New Roman" w:hAnsi="Times New Roman" w:cs="Times New Roman"/>
          <w:sz w:val="28"/>
          <w:szCs w:val="28"/>
        </w:rPr>
        <w:t>осударственное бюджетное учреждение города Москвы Территориальный центр социального обслуживания «Кузьминки» филиал «Текстильщики» занимает помещения, расположенные на первом этаже 5-ти этажного дома в части нежилых помещений по адресу: г. Москва, 7 ул. Текстильщиков, д.7, корп.1, и корп.4.</w:t>
      </w:r>
    </w:p>
    <w:p w:rsidR="00B126A6" w:rsidRPr="00F45CBB" w:rsidRDefault="00E3667B" w:rsidP="00F45CBB">
      <w:pPr>
        <w:spacing w:after="0" w:line="240" w:lineRule="auto"/>
        <w:ind w:right="284" w:firstLine="709"/>
        <w:jc w:val="both"/>
        <w:rPr>
          <w:rFonts w:ascii="Times New Roman" w:hAnsi="Times New Roman" w:cs="Times New Roman"/>
          <w:sz w:val="28"/>
          <w:szCs w:val="28"/>
        </w:rPr>
      </w:pPr>
      <w:r w:rsidRPr="00E3667B">
        <w:rPr>
          <w:rFonts w:ascii="Times New Roman" w:hAnsi="Times New Roman" w:cs="Times New Roman"/>
          <w:sz w:val="28"/>
          <w:szCs w:val="28"/>
        </w:rPr>
        <w:t xml:space="preserve">В целях совершенствования системы предоставления государственных и социальных услуг, </w:t>
      </w:r>
      <w:r w:rsidR="00F45CBB">
        <w:rPr>
          <w:rFonts w:ascii="Times New Roman" w:hAnsi="Times New Roman" w:cs="Times New Roman"/>
          <w:sz w:val="28"/>
          <w:szCs w:val="28"/>
        </w:rPr>
        <w:t>для</w:t>
      </w:r>
      <w:r w:rsidR="00F45CBB" w:rsidRPr="00F45CBB">
        <w:rPr>
          <w:rFonts w:ascii="Times New Roman" w:hAnsi="Times New Roman" w:cs="Times New Roman"/>
          <w:sz w:val="28"/>
          <w:szCs w:val="28"/>
        </w:rPr>
        <w:t xml:space="preserve"> расширения спектра альтернативных форм и видов социальных услуг и в связи с увеличением количества обращений граждан с инвалидностью по вопросам оказания содействия в получении социально-реабилитационных  услуг</w:t>
      </w:r>
      <w:r w:rsidR="00F45CBB">
        <w:rPr>
          <w:rFonts w:ascii="Times New Roman" w:hAnsi="Times New Roman" w:cs="Times New Roman"/>
          <w:sz w:val="28"/>
          <w:szCs w:val="28"/>
        </w:rPr>
        <w:t xml:space="preserve">, </w:t>
      </w:r>
      <w:r w:rsidR="00F45CBB" w:rsidRPr="00E3667B">
        <w:rPr>
          <w:rFonts w:ascii="Times New Roman" w:hAnsi="Times New Roman" w:cs="Times New Roman"/>
          <w:sz w:val="28"/>
          <w:szCs w:val="28"/>
        </w:rPr>
        <w:t xml:space="preserve">для обеспечения эффективности работы и обеспечения организации и проведения массовых культурно-досуговых мероприятий, </w:t>
      </w:r>
      <w:r w:rsidR="00F45CBB">
        <w:rPr>
          <w:rFonts w:ascii="Times New Roman" w:hAnsi="Times New Roman" w:cs="Times New Roman"/>
          <w:sz w:val="28"/>
          <w:szCs w:val="28"/>
        </w:rPr>
        <w:t>в том числе окружного уровня в 2018 г. на основании распоряжения Департамента городского имущества г. Москвы предано в собственность помещение по адресу: ул. 7-я Текстильщиков д.4А.</w:t>
      </w:r>
    </w:p>
    <w:p w:rsidR="00A3153D" w:rsidRPr="00E3667B" w:rsidRDefault="00A3153D" w:rsidP="004075A1">
      <w:pPr>
        <w:tabs>
          <w:tab w:val="left" w:pos="5490"/>
        </w:tabs>
        <w:spacing w:before="240" w:line="240" w:lineRule="auto"/>
        <w:ind w:firstLine="426"/>
        <w:jc w:val="center"/>
        <w:rPr>
          <w:rFonts w:ascii="Monotype Corsiva" w:eastAsia="Times New Roman" w:hAnsi="Monotype Corsiva" w:cs="Times New Roman"/>
          <w:sz w:val="44"/>
          <w:szCs w:val="44"/>
          <w:lang w:eastAsia="ja-JP"/>
        </w:rPr>
      </w:pPr>
      <w:r w:rsidRPr="00E3667B">
        <w:rPr>
          <w:rFonts w:ascii="Monotype Corsiva" w:eastAsia="Times New Roman" w:hAnsi="Monotype Corsiva" w:cs="Times New Roman"/>
          <w:b/>
          <w:bCs/>
          <w:sz w:val="44"/>
          <w:szCs w:val="44"/>
          <w:lang w:eastAsia="ja-JP"/>
        </w:rPr>
        <w:t>Задачи на 201</w:t>
      </w:r>
      <w:r w:rsidR="004075A1" w:rsidRPr="00E3667B">
        <w:rPr>
          <w:rFonts w:ascii="Monotype Corsiva" w:eastAsia="Times New Roman" w:hAnsi="Monotype Corsiva" w:cs="Times New Roman"/>
          <w:b/>
          <w:bCs/>
          <w:sz w:val="44"/>
          <w:szCs w:val="44"/>
          <w:lang w:eastAsia="ja-JP"/>
        </w:rPr>
        <w:t>9</w:t>
      </w:r>
      <w:r w:rsidRPr="00E3667B">
        <w:rPr>
          <w:rFonts w:ascii="Monotype Corsiva" w:eastAsia="Times New Roman" w:hAnsi="Monotype Corsiva" w:cs="Times New Roman"/>
          <w:b/>
          <w:bCs/>
          <w:sz w:val="44"/>
          <w:szCs w:val="44"/>
          <w:lang w:eastAsia="ja-JP"/>
        </w:rPr>
        <w:t xml:space="preserve"> год и перспективы развития</w:t>
      </w:r>
    </w:p>
    <w:p w:rsidR="004075A1" w:rsidRPr="00472280" w:rsidRDefault="00EF033B" w:rsidP="00ED13C5">
      <w:pPr>
        <w:tabs>
          <w:tab w:val="left" w:pos="5490"/>
        </w:tabs>
        <w:spacing w:line="240" w:lineRule="auto"/>
        <w:ind w:firstLine="567"/>
        <w:jc w:val="both"/>
        <w:rPr>
          <w:rFonts w:ascii="Times New Roman" w:eastAsia="Times New Roman" w:hAnsi="Times New Roman" w:cs="Times New Roman"/>
          <w:sz w:val="28"/>
          <w:szCs w:val="28"/>
          <w:lang w:eastAsia="ja-JP"/>
        </w:rPr>
      </w:pPr>
      <w:r w:rsidRPr="004075A1">
        <w:rPr>
          <w:rFonts w:ascii="Times New Roman" w:eastAsia="Times New Roman" w:hAnsi="Times New Roman" w:cs="Times New Roman"/>
          <w:sz w:val="28"/>
          <w:szCs w:val="28"/>
          <w:lang w:eastAsia="ja-JP"/>
        </w:rPr>
        <w:lastRenderedPageBreak/>
        <w:t>Выполнение программ соцзащиты осуществляется посредством соблюдения определенных принципов. Во-первых, это принцип сочетания мер государственной политики и актов благотворительности, которая опирается на общепринятые ценности гражданской солидарности, сочувствия, взаимовыручки. Во-вторых, это принцип «гибкости», который означает рациональную смену ключевых приоритетов социальной стратегии во время переломного периода, дефицита финансов.</w:t>
      </w:r>
    </w:p>
    <w:p w:rsidR="00266184" w:rsidRDefault="00EF033B" w:rsidP="00ED13C5">
      <w:pPr>
        <w:tabs>
          <w:tab w:val="left" w:pos="549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Одной из </w:t>
      </w:r>
      <w:r w:rsidRPr="00ED13C5">
        <w:rPr>
          <w:rFonts w:ascii="Times New Roman" w:eastAsia="Times New Roman" w:hAnsi="Times New Roman" w:cs="Times New Roman"/>
          <w:sz w:val="28"/>
          <w:szCs w:val="28"/>
          <w:lang w:eastAsia="ru-RU"/>
        </w:rPr>
        <w:t>главных задач</w:t>
      </w:r>
      <w:r>
        <w:rPr>
          <w:rFonts w:ascii="Times New Roman" w:eastAsia="Times New Roman" w:hAnsi="Times New Roman" w:cs="Times New Roman"/>
          <w:sz w:val="28"/>
          <w:szCs w:val="28"/>
          <w:lang w:eastAsia="ru-RU"/>
        </w:rPr>
        <w:t xml:space="preserve">, которая стоит перед сотрудниками </w:t>
      </w:r>
      <w:r w:rsidR="00ED13C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ашего центра – это </w:t>
      </w:r>
      <w:r w:rsidRPr="00EF033B">
        <w:rPr>
          <w:rFonts w:ascii="Times New Roman" w:eastAsia="Times New Roman" w:hAnsi="Times New Roman" w:cs="Times New Roman"/>
          <w:sz w:val="28"/>
          <w:szCs w:val="28"/>
          <w:u w:val="single"/>
          <w:lang w:eastAsia="ru-RU"/>
        </w:rPr>
        <w:t>п</w:t>
      </w:r>
      <w:r w:rsidR="00472280" w:rsidRPr="00EF033B">
        <w:rPr>
          <w:rFonts w:ascii="Times New Roman" w:eastAsia="Times New Roman" w:hAnsi="Times New Roman" w:cs="Times New Roman"/>
          <w:sz w:val="28"/>
          <w:szCs w:val="28"/>
          <w:u w:val="single"/>
          <w:lang w:eastAsia="ru-RU"/>
        </w:rPr>
        <w:t>овысить информированность</w:t>
      </w:r>
      <w:r w:rsidR="008C21FA" w:rsidRPr="00EF033B">
        <w:rPr>
          <w:rFonts w:ascii="Times New Roman" w:eastAsia="Times New Roman" w:hAnsi="Times New Roman" w:cs="Times New Roman"/>
          <w:sz w:val="28"/>
          <w:szCs w:val="28"/>
          <w:u w:val="single"/>
          <w:lang w:eastAsia="ru-RU"/>
        </w:rPr>
        <w:t xml:space="preserve"> населения о деяте</w:t>
      </w:r>
      <w:r w:rsidR="00472280" w:rsidRPr="00EF033B">
        <w:rPr>
          <w:rFonts w:ascii="Times New Roman" w:eastAsia="Times New Roman" w:hAnsi="Times New Roman" w:cs="Times New Roman"/>
          <w:sz w:val="28"/>
          <w:szCs w:val="28"/>
          <w:u w:val="single"/>
          <w:lang w:eastAsia="ru-RU"/>
        </w:rPr>
        <w:t>льности учреждения, формировать</w:t>
      </w:r>
      <w:r w:rsidR="008C21FA" w:rsidRPr="00EF033B">
        <w:rPr>
          <w:rFonts w:ascii="Times New Roman" w:eastAsia="Times New Roman" w:hAnsi="Times New Roman" w:cs="Times New Roman"/>
          <w:sz w:val="28"/>
          <w:szCs w:val="28"/>
          <w:u w:val="single"/>
          <w:lang w:eastAsia="ru-RU"/>
        </w:rPr>
        <w:t xml:space="preserve"> п</w:t>
      </w:r>
      <w:r w:rsidR="00472280" w:rsidRPr="00EF033B">
        <w:rPr>
          <w:rFonts w:ascii="Times New Roman" w:eastAsia="Times New Roman" w:hAnsi="Times New Roman" w:cs="Times New Roman"/>
          <w:sz w:val="28"/>
          <w:szCs w:val="28"/>
          <w:u w:val="single"/>
          <w:lang w:eastAsia="ru-RU"/>
        </w:rPr>
        <w:t>оложительный имидж</w:t>
      </w:r>
      <w:r w:rsidR="00266184" w:rsidRPr="00EF033B">
        <w:rPr>
          <w:rFonts w:ascii="Times New Roman" w:eastAsia="Times New Roman" w:hAnsi="Times New Roman" w:cs="Times New Roman"/>
          <w:sz w:val="28"/>
          <w:szCs w:val="28"/>
          <w:u w:val="single"/>
          <w:lang w:eastAsia="ru-RU"/>
        </w:rPr>
        <w:t xml:space="preserve"> учреждения</w:t>
      </w:r>
      <w:r>
        <w:rPr>
          <w:rFonts w:ascii="Times New Roman" w:eastAsia="Times New Roman" w:hAnsi="Times New Roman" w:cs="Times New Roman"/>
          <w:sz w:val="28"/>
          <w:szCs w:val="28"/>
          <w:lang w:eastAsia="ru-RU"/>
        </w:rPr>
        <w:t xml:space="preserve">, но для </w:t>
      </w:r>
      <w:r w:rsidR="00ED13C5">
        <w:rPr>
          <w:rFonts w:ascii="Times New Roman" w:eastAsia="Times New Roman" w:hAnsi="Times New Roman" w:cs="Times New Roman"/>
          <w:sz w:val="28"/>
          <w:szCs w:val="28"/>
          <w:lang w:eastAsia="ru-RU"/>
        </w:rPr>
        <w:t xml:space="preserve">ее </w:t>
      </w:r>
      <w:r>
        <w:rPr>
          <w:rFonts w:ascii="Times New Roman" w:eastAsia="Times New Roman" w:hAnsi="Times New Roman" w:cs="Times New Roman"/>
          <w:sz w:val="28"/>
          <w:szCs w:val="28"/>
          <w:lang w:eastAsia="ru-RU"/>
        </w:rPr>
        <w:t xml:space="preserve">выполнения </w:t>
      </w:r>
      <w:r w:rsidR="00ED13C5">
        <w:rPr>
          <w:rFonts w:ascii="Times New Roman" w:eastAsia="Times New Roman" w:hAnsi="Times New Roman" w:cs="Times New Roman"/>
          <w:sz w:val="28"/>
          <w:szCs w:val="28"/>
          <w:lang w:eastAsia="ru-RU"/>
        </w:rPr>
        <w:t>необходимо решить проблему назревшую в 2018 г.</w:t>
      </w:r>
    </w:p>
    <w:p w:rsidR="00ED13C5" w:rsidRDefault="009B353E" w:rsidP="00ED13C5">
      <w:pPr>
        <w:spacing w:line="276" w:lineRule="auto"/>
        <w:ind w:right="282" w:firstLine="567"/>
        <w:jc w:val="both"/>
        <w:rPr>
          <w:rFonts w:ascii="Times New Roman" w:hAnsi="Times New Roman" w:cs="Times New Roman"/>
          <w:sz w:val="28"/>
          <w:szCs w:val="28"/>
        </w:rPr>
      </w:pPr>
      <w:r>
        <w:rPr>
          <w:rFonts w:ascii="Times New Roman" w:hAnsi="Times New Roman" w:cs="Times New Roman"/>
          <w:sz w:val="28"/>
          <w:szCs w:val="28"/>
        </w:rPr>
        <w:t>В</w:t>
      </w:r>
      <w:r w:rsidR="00ED13C5" w:rsidRPr="00EF033B">
        <w:rPr>
          <w:rFonts w:ascii="Times New Roman" w:hAnsi="Times New Roman" w:cs="Times New Roman"/>
          <w:sz w:val="28"/>
          <w:szCs w:val="28"/>
        </w:rPr>
        <w:t xml:space="preserve"> связи с увеличенным потоком граждан, помещение для ожидания приема не позволяет комфортное пребывание граждан в количестве более 8-10 человек. </w:t>
      </w:r>
    </w:p>
    <w:p w:rsidR="00C36CAF" w:rsidRDefault="00ED13C5" w:rsidP="00ED13C5">
      <w:pPr>
        <w:spacing w:line="276" w:lineRule="auto"/>
        <w:ind w:right="282"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Второй не мене важной задачей на 2019 год, является </w:t>
      </w:r>
      <w:r w:rsidRPr="00ED13C5">
        <w:rPr>
          <w:rFonts w:ascii="Times New Roman" w:hAnsi="Times New Roman" w:cs="Times New Roman"/>
          <w:sz w:val="28"/>
          <w:szCs w:val="28"/>
          <w:u w:val="single"/>
        </w:rPr>
        <w:t>а</w:t>
      </w:r>
      <w:r w:rsidRPr="00ED13C5">
        <w:rPr>
          <w:rFonts w:ascii="Times New Roman" w:eastAsia="MS Mincho" w:hAnsi="Times New Roman" w:cs="Times New Roman"/>
          <w:sz w:val="28"/>
          <w:szCs w:val="28"/>
          <w:u w:val="single"/>
          <w:lang w:eastAsia="ja-JP"/>
        </w:rPr>
        <w:t>ктивизация работы</w:t>
      </w:r>
      <w:r w:rsidR="00266184" w:rsidRPr="00ED13C5">
        <w:rPr>
          <w:rFonts w:ascii="Times New Roman" w:eastAsia="MS Mincho" w:hAnsi="Times New Roman" w:cs="Times New Roman"/>
          <w:sz w:val="28"/>
          <w:szCs w:val="28"/>
          <w:u w:val="single"/>
          <w:lang w:eastAsia="ja-JP"/>
        </w:rPr>
        <w:t xml:space="preserve">, </w:t>
      </w:r>
      <w:r w:rsidRPr="00ED13C5">
        <w:rPr>
          <w:rFonts w:ascii="Times New Roman" w:eastAsia="MS Mincho" w:hAnsi="Times New Roman" w:cs="Times New Roman"/>
          <w:sz w:val="28"/>
          <w:szCs w:val="28"/>
          <w:u w:val="single"/>
          <w:lang w:eastAsia="ja-JP"/>
        </w:rPr>
        <w:t>направленной</w:t>
      </w:r>
      <w:r w:rsidR="00266184" w:rsidRPr="00ED13C5">
        <w:rPr>
          <w:rFonts w:ascii="Times New Roman" w:eastAsia="MS Mincho" w:hAnsi="Times New Roman" w:cs="Times New Roman"/>
          <w:sz w:val="28"/>
          <w:szCs w:val="28"/>
          <w:u w:val="single"/>
          <w:lang w:eastAsia="ja-JP"/>
        </w:rPr>
        <w:t xml:space="preserve"> на помощь гражданам старшего поколения в формировании и поддержании активного образа жизни</w:t>
      </w:r>
      <w:r w:rsidR="00266184">
        <w:rPr>
          <w:rFonts w:ascii="Times New Roman" w:eastAsia="MS Mincho" w:hAnsi="Times New Roman" w:cs="Times New Roman"/>
          <w:sz w:val="28"/>
          <w:szCs w:val="28"/>
          <w:lang w:eastAsia="ja-JP"/>
        </w:rPr>
        <w:t>.</w:t>
      </w:r>
      <w:r w:rsidR="008C21FA" w:rsidRPr="00A1060B">
        <w:rPr>
          <w:rFonts w:ascii="Times New Roman" w:eastAsia="Times New Roman" w:hAnsi="Times New Roman" w:cs="Times New Roman"/>
          <w:sz w:val="28"/>
          <w:szCs w:val="28"/>
          <w:lang w:eastAsia="ru-RU"/>
        </w:rPr>
        <w:t xml:space="preserve"> </w:t>
      </w:r>
    </w:p>
    <w:p w:rsidR="0046596E" w:rsidRDefault="00ED13C5" w:rsidP="0046596E">
      <w:pPr>
        <w:tabs>
          <w:tab w:val="left" w:pos="5490"/>
        </w:tabs>
        <w:spacing w:after="0" w:line="240" w:lineRule="auto"/>
        <w:ind w:firstLine="567"/>
        <w:jc w:val="both"/>
        <w:rPr>
          <w:rFonts w:ascii="Times New Roman" w:hAnsi="Times New Roman" w:cs="Times New Roman"/>
          <w:sz w:val="28"/>
          <w:szCs w:val="28"/>
        </w:rPr>
      </w:pPr>
      <w:r w:rsidRPr="00C36CAF">
        <w:rPr>
          <w:rFonts w:ascii="Times New Roman" w:hAnsi="Times New Roman" w:cs="Times New Roman"/>
          <w:sz w:val="28"/>
          <w:szCs w:val="28"/>
        </w:rPr>
        <w:t>Здоровый образ жизни крайне важен для полноценной жизни до глубокой старости. Если человек сохраняет высокую физическую и интеллектуальную активность, оптимистически смотрит на мир и не теряет социальных связей, то у него есть высокие шансы пр</w:t>
      </w:r>
      <w:r>
        <w:rPr>
          <w:rFonts w:ascii="Times New Roman" w:hAnsi="Times New Roman" w:cs="Times New Roman"/>
          <w:sz w:val="28"/>
          <w:szCs w:val="28"/>
        </w:rPr>
        <w:t>ожить долгую и интересную жизнь</w:t>
      </w:r>
      <w:r w:rsidRPr="00C36CAF">
        <w:rPr>
          <w:rFonts w:ascii="Times New Roman" w:hAnsi="Times New Roman" w:cs="Times New Roman"/>
          <w:sz w:val="28"/>
          <w:szCs w:val="28"/>
        </w:rPr>
        <w:t>.</w:t>
      </w:r>
      <w:r w:rsidRPr="00C36CAF">
        <w:rPr>
          <w:rFonts w:ascii="Times New Roman" w:hAnsi="Times New Roman" w:cs="Times New Roman"/>
          <w:sz w:val="28"/>
          <w:szCs w:val="28"/>
        </w:rPr>
        <w:br/>
        <w:t>С выходом на пенсию у человека меняется социальный статус. Это связано, прежде всего, с сокращением активно</w:t>
      </w:r>
      <w:r w:rsidRPr="00C36CAF">
        <w:rPr>
          <w:rStyle w:val="textexposedshow"/>
          <w:rFonts w:ascii="Times New Roman" w:hAnsi="Times New Roman" w:cs="Times New Roman"/>
          <w:sz w:val="28"/>
          <w:szCs w:val="28"/>
        </w:rPr>
        <w:t xml:space="preserve">й трудовой деятельности, социальных </w:t>
      </w:r>
      <w:r>
        <w:rPr>
          <w:rStyle w:val="textexposedshow"/>
          <w:rFonts w:ascii="Times New Roman" w:hAnsi="Times New Roman" w:cs="Times New Roman"/>
          <w:sz w:val="28"/>
          <w:szCs w:val="28"/>
        </w:rPr>
        <w:t xml:space="preserve">ролей, </w:t>
      </w:r>
      <w:r w:rsidRPr="00C36CAF">
        <w:rPr>
          <w:rStyle w:val="textexposedshow"/>
          <w:rFonts w:ascii="Times New Roman" w:hAnsi="Times New Roman" w:cs="Times New Roman"/>
          <w:sz w:val="28"/>
          <w:szCs w:val="28"/>
        </w:rPr>
        <w:t>масштабов и интенсивности общения.</w:t>
      </w:r>
      <w:r>
        <w:rPr>
          <w:rFonts w:ascii="Times New Roman" w:hAnsi="Times New Roman" w:cs="Times New Roman"/>
          <w:sz w:val="28"/>
          <w:szCs w:val="28"/>
        </w:rPr>
        <w:t xml:space="preserve"> </w:t>
      </w:r>
      <w:r w:rsidRPr="00C36CAF">
        <w:rPr>
          <w:rStyle w:val="textexposedshow"/>
          <w:rFonts w:ascii="Times New Roman" w:hAnsi="Times New Roman" w:cs="Times New Roman"/>
          <w:sz w:val="28"/>
          <w:szCs w:val="28"/>
        </w:rPr>
        <w:t>Пожилым людям необходимы новые впечатления и самореализация.</w:t>
      </w:r>
      <w:r>
        <w:rPr>
          <w:rStyle w:val="textexposedshow"/>
          <w:rFonts w:ascii="Times New Roman" w:hAnsi="Times New Roman" w:cs="Times New Roman"/>
          <w:sz w:val="28"/>
          <w:szCs w:val="28"/>
        </w:rPr>
        <w:t xml:space="preserve"> Необходимо активное внедрение в работу социальных служб такого понятия, как «</w:t>
      </w:r>
      <w:r w:rsidRPr="00C36CAF">
        <w:rPr>
          <w:rFonts w:ascii="Times New Roman" w:hAnsi="Times New Roman" w:cs="Times New Roman"/>
          <w:sz w:val="28"/>
          <w:szCs w:val="28"/>
        </w:rPr>
        <w:t>Социокультурная реабилитация</w:t>
      </w:r>
      <w:r>
        <w:rPr>
          <w:rFonts w:ascii="Times New Roman" w:hAnsi="Times New Roman" w:cs="Times New Roman"/>
          <w:sz w:val="28"/>
          <w:szCs w:val="28"/>
        </w:rPr>
        <w:t>».</w:t>
      </w:r>
    </w:p>
    <w:p w:rsidR="00C36CAF" w:rsidRPr="00C36CAF" w:rsidRDefault="00C36CAF" w:rsidP="0046596E">
      <w:pPr>
        <w:tabs>
          <w:tab w:val="left" w:pos="5490"/>
        </w:tabs>
        <w:spacing w:after="0" w:line="240" w:lineRule="auto"/>
        <w:ind w:firstLine="567"/>
        <w:jc w:val="both"/>
        <w:rPr>
          <w:rStyle w:val="textexposedshow"/>
          <w:rFonts w:ascii="Times New Roman" w:hAnsi="Times New Roman" w:cs="Times New Roman"/>
          <w:sz w:val="28"/>
          <w:szCs w:val="28"/>
        </w:rPr>
      </w:pPr>
      <w:r w:rsidRPr="00C36CAF">
        <w:rPr>
          <w:rFonts w:ascii="Times New Roman" w:hAnsi="Times New Roman" w:cs="Times New Roman"/>
          <w:sz w:val="28"/>
          <w:szCs w:val="28"/>
        </w:rPr>
        <w:t>В рамках социокультурной реабилитации инвалидов и пожилых людей реализуется досуговая реабилитация. Это не просто включение инвалида и пожилого человека в досу</w:t>
      </w:r>
      <w:r w:rsidRPr="00C36CAF">
        <w:rPr>
          <w:rStyle w:val="textexposedshow"/>
          <w:rFonts w:ascii="Times New Roman" w:hAnsi="Times New Roman" w:cs="Times New Roman"/>
          <w:sz w:val="28"/>
          <w:szCs w:val="28"/>
        </w:rPr>
        <w:t>говое окружение, но и формирование у них качеств, позволяющих использовать различные формы досуга.</w:t>
      </w:r>
      <w:r w:rsidRPr="00C36CAF">
        <w:rPr>
          <w:rFonts w:ascii="Times New Roman" w:hAnsi="Times New Roman" w:cs="Times New Roman"/>
          <w:sz w:val="28"/>
          <w:szCs w:val="28"/>
        </w:rPr>
        <w:br/>
      </w:r>
      <w:r w:rsidRPr="00C36CAF">
        <w:rPr>
          <w:rStyle w:val="textexposedshow"/>
          <w:rFonts w:ascii="Times New Roman" w:hAnsi="Times New Roman" w:cs="Times New Roman"/>
          <w:sz w:val="28"/>
          <w:szCs w:val="28"/>
        </w:rPr>
        <w:t>Использование средств культуры и искусства способствует реабилитации инвалидов и пожилых людей, ускорению их социальной интеграции и возрастанию их трудовой активности. Кроме того, социокультурная реабилитация способствует расширению творческого потенциала. Основы процесса социокультурной реабилитации составляют разно профильные культурно-досуговые мероприятия. Эти мероприятия направлены на развитие коммуникативных навыков, приобретение опыта социального взаимодействия, новых умений и навыков, расширение круга общения.</w:t>
      </w:r>
    </w:p>
    <w:p w:rsidR="00EF033B" w:rsidRPr="00EF033B" w:rsidRDefault="00EF033B" w:rsidP="00EF033B">
      <w:pPr>
        <w:tabs>
          <w:tab w:val="left" w:pos="5490"/>
        </w:tabs>
        <w:spacing w:after="0" w:line="276" w:lineRule="auto"/>
        <w:ind w:firstLine="567"/>
        <w:jc w:val="both"/>
        <w:rPr>
          <w:rFonts w:ascii="Times New Roman" w:eastAsia="Times New Roman" w:hAnsi="Times New Roman" w:cs="Times New Roman"/>
          <w:sz w:val="28"/>
          <w:szCs w:val="28"/>
          <w:lang w:eastAsia="ja-JP"/>
        </w:rPr>
      </w:pPr>
    </w:p>
    <w:sectPr w:rsidR="00EF033B" w:rsidRPr="00EF033B" w:rsidSect="000207E1">
      <w:footerReference w:type="default" r:id="rId11"/>
      <w:pgSz w:w="11906" w:h="16838"/>
      <w:pgMar w:top="1134"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D3" w:rsidRDefault="002A60D3" w:rsidP="00151CEA">
      <w:pPr>
        <w:spacing w:after="0" w:line="240" w:lineRule="auto"/>
      </w:pPr>
      <w:r>
        <w:separator/>
      </w:r>
    </w:p>
  </w:endnote>
  <w:endnote w:type="continuationSeparator" w:id="0">
    <w:p w:rsidR="002A60D3" w:rsidRDefault="002A60D3" w:rsidP="00151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quarelle">
    <w:altName w:val="Courier New"/>
    <w:charset w:val="CC"/>
    <w:family w:val="script"/>
    <w:pitch w:val="variable"/>
    <w:sig w:usb0="00000001" w:usb1="10002048" w:usb2="00000000" w:usb3="00000000" w:csb0="000001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3634"/>
      <w:docPartObj>
        <w:docPartGallery w:val="Page Numbers (Bottom of Page)"/>
        <w:docPartUnique/>
      </w:docPartObj>
    </w:sdtPr>
    <w:sdtContent>
      <w:p w:rsidR="00E3667B" w:rsidRDefault="00E3667B">
        <w:pPr>
          <w:pStyle w:val="aa"/>
          <w:jc w:val="right"/>
        </w:pPr>
        <w:r>
          <w:rPr>
            <w:noProof/>
          </w:rPr>
          <w:fldChar w:fldCharType="begin"/>
        </w:r>
        <w:r>
          <w:rPr>
            <w:noProof/>
          </w:rPr>
          <w:instrText xml:space="preserve"> PAGE   \* MERGEFORMAT </w:instrText>
        </w:r>
        <w:r>
          <w:rPr>
            <w:noProof/>
          </w:rPr>
          <w:fldChar w:fldCharType="separate"/>
        </w:r>
        <w:r w:rsidR="004E57EF">
          <w:rPr>
            <w:noProof/>
          </w:rPr>
          <w:t>17</w:t>
        </w:r>
        <w:r>
          <w:rPr>
            <w:noProof/>
          </w:rPr>
          <w:fldChar w:fldCharType="end"/>
        </w:r>
      </w:p>
    </w:sdtContent>
  </w:sdt>
  <w:p w:rsidR="00E3667B" w:rsidRDefault="00E366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D3" w:rsidRDefault="002A60D3" w:rsidP="00151CEA">
      <w:pPr>
        <w:spacing w:after="0" w:line="240" w:lineRule="auto"/>
      </w:pPr>
      <w:r>
        <w:separator/>
      </w:r>
    </w:p>
  </w:footnote>
  <w:footnote w:type="continuationSeparator" w:id="0">
    <w:p w:rsidR="002A60D3" w:rsidRDefault="002A60D3" w:rsidP="00151C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588"/>
    <w:multiLevelType w:val="hybridMultilevel"/>
    <w:tmpl w:val="34AACA3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CE5876"/>
    <w:multiLevelType w:val="hybridMultilevel"/>
    <w:tmpl w:val="E600339A"/>
    <w:lvl w:ilvl="0" w:tplc="0419000B">
      <w:start w:val="1"/>
      <w:numFmt w:val="bullet"/>
      <w:lvlText w:val=""/>
      <w:lvlJc w:val="left"/>
      <w:pPr>
        <w:ind w:left="1094" w:hanging="360"/>
      </w:pPr>
      <w:rPr>
        <w:rFonts w:ascii="Wingdings" w:hAnsi="Wingdings"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
    <w:nsid w:val="05DE3972"/>
    <w:multiLevelType w:val="hybridMultilevel"/>
    <w:tmpl w:val="EED63E7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0E2F517E"/>
    <w:multiLevelType w:val="hybridMultilevel"/>
    <w:tmpl w:val="09566E82"/>
    <w:lvl w:ilvl="0" w:tplc="E75444AE">
      <w:start w:val="1"/>
      <w:numFmt w:val="bullet"/>
      <w:lvlText w:val=""/>
      <w:lvlJc w:val="left"/>
      <w:pPr>
        <w:tabs>
          <w:tab w:val="num" w:pos="720"/>
        </w:tabs>
        <w:ind w:left="720" w:hanging="360"/>
      </w:pPr>
      <w:rPr>
        <w:rFonts w:ascii="Wingdings" w:hAnsi="Wingdings" w:hint="default"/>
      </w:rPr>
    </w:lvl>
    <w:lvl w:ilvl="1" w:tplc="20ACD5D4" w:tentative="1">
      <w:start w:val="1"/>
      <w:numFmt w:val="bullet"/>
      <w:lvlText w:val=""/>
      <w:lvlJc w:val="left"/>
      <w:pPr>
        <w:tabs>
          <w:tab w:val="num" w:pos="1440"/>
        </w:tabs>
        <w:ind w:left="1440" w:hanging="360"/>
      </w:pPr>
      <w:rPr>
        <w:rFonts w:ascii="Wingdings" w:hAnsi="Wingdings" w:hint="default"/>
      </w:rPr>
    </w:lvl>
    <w:lvl w:ilvl="2" w:tplc="CCE87CA2" w:tentative="1">
      <w:start w:val="1"/>
      <w:numFmt w:val="bullet"/>
      <w:lvlText w:val=""/>
      <w:lvlJc w:val="left"/>
      <w:pPr>
        <w:tabs>
          <w:tab w:val="num" w:pos="2160"/>
        </w:tabs>
        <w:ind w:left="2160" w:hanging="360"/>
      </w:pPr>
      <w:rPr>
        <w:rFonts w:ascii="Wingdings" w:hAnsi="Wingdings" w:hint="default"/>
      </w:rPr>
    </w:lvl>
    <w:lvl w:ilvl="3" w:tplc="CB9498CC" w:tentative="1">
      <w:start w:val="1"/>
      <w:numFmt w:val="bullet"/>
      <w:lvlText w:val=""/>
      <w:lvlJc w:val="left"/>
      <w:pPr>
        <w:tabs>
          <w:tab w:val="num" w:pos="2880"/>
        </w:tabs>
        <w:ind w:left="2880" w:hanging="360"/>
      </w:pPr>
      <w:rPr>
        <w:rFonts w:ascii="Wingdings" w:hAnsi="Wingdings" w:hint="default"/>
      </w:rPr>
    </w:lvl>
    <w:lvl w:ilvl="4" w:tplc="76E0F592" w:tentative="1">
      <w:start w:val="1"/>
      <w:numFmt w:val="bullet"/>
      <w:lvlText w:val=""/>
      <w:lvlJc w:val="left"/>
      <w:pPr>
        <w:tabs>
          <w:tab w:val="num" w:pos="3600"/>
        </w:tabs>
        <w:ind w:left="3600" w:hanging="360"/>
      </w:pPr>
      <w:rPr>
        <w:rFonts w:ascii="Wingdings" w:hAnsi="Wingdings" w:hint="default"/>
      </w:rPr>
    </w:lvl>
    <w:lvl w:ilvl="5" w:tplc="7B587336" w:tentative="1">
      <w:start w:val="1"/>
      <w:numFmt w:val="bullet"/>
      <w:lvlText w:val=""/>
      <w:lvlJc w:val="left"/>
      <w:pPr>
        <w:tabs>
          <w:tab w:val="num" w:pos="4320"/>
        </w:tabs>
        <w:ind w:left="4320" w:hanging="360"/>
      </w:pPr>
      <w:rPr>
        <w:rFonts w:ascii="Wingdings" w:hAnsi="Wingdings" w:hint="default"/>
      </w:rPr>
    </w:lvl>
    <w:lvl w:ilvl="6" w:tplc="6F5C9236" w:tentative="1">
      <w:start w:val="1"/>
      <w:numFmt w:val="bullet"/>
      <w:lvlText w:val=""/>
      <w:lvlJc w:val="left"/>
      <w:pPr>
        <w:tabs>
          <w:tab w:val="num" w:pos="5040"/>
        </w:tabs>
        <w:ind w:left="5040" w:hanging="360"/>
      </w:pPr>
      <w:rPr>
        <w:rFonts w:ascii="Wingdings" w:hAnsi="Wingdings" w:hint="default"/>
      </w:rPr>
    </w:lvl>
    <w:lvl w:ilvl="7" w:tplc="BC047EBA" w:tentative="1">
      <w:start w:val="1"/>
      <w:numFmt w:val="bullet"/>
      <w:lvlText w:val=""/>
      <w:lvlJc w:val="left"/>
      <w:pPr>
        <w:tabs>
          <w:tab w:val="num" w:pos="5760"/>
        </w:tabs>
        <w:ind w:left="5760" w:hanging="360"/>
      </w:pPr>
      <w:rPr>
        <w:rFonts w:ascii="Wingdings" w:hAnsi="Wingdings" w:hint="default"/>
      </w:rPr>
    </w:lvl>
    <w:lvl w:ilvl="8" w:tplc="22F2E544" w:tentative="1">
      <w:start w:val="1"/>
      <w:numFmt w:val="bullet"/>
      <w:lvlText w:val=""/>
      <w:lvlJc w:val="left"/>
      <w:pPr>
        <w:tabs>
          <w:tab w:val="num" w:pos="6480"/>
        </w:tabs>
        <w:ind w:left="6480" w:hanging="360"/>
      </w:pPr>
      <w:rPr>
        <w:rFonts w:ascii="Wingdings" w:hAnsi="Wingdings" w:hint="default"/>
      </w:rPr>
    </w:lvl>
  </w:abstractNum>
  <w:abstractNum w:abstractNumId="4">
    <w:nsid w:val="105F4C16"/>
    <w:multiLevelType w:val="hybridMultilevel"/>
    <w:tmpl w:val="4326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852C7"/>
    <w:multiLevelType w:val="hybridMultilevel"/>
    <w:tmpl w:val="C16E0F12"/>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nsid w:val="151B5187"/>
    <w:multiLevelType w:val="hybridMultilevel"/>
    <w:tmpl w:val="DD94F7E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74B5A8F"/>
    <w:multiLevelType w:val="hybridMultilevel"/>
    <w:tmpl w:val="F802EE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8BD344A"/>
    <w:multiLevelType w:val="hybridMultilevel"/>
    <w:tmpl w:val="69FA35BC"/>
    <w:lvl w:ilvl="0" w:tplc="E30CCEFC">
      <w:start w:val="1"/>
      <w:numFmt w:val="bullet"/>
      <w:lvlText w:val=""/>
      <w:lvlJc w:val="left"/>
      <w:pPr>
        <w:tabs>
          <w:tab w:val="num" w:pos="720"/>
        </w:tabs>
        <w:ind w:left="720" w:hanging="360"/>
      </w:pPr>
      <w:rPr>
        <w:rFonts w:ascii="Wingdings" w:hAnsi="Wingdings" w:hint="default"/>
      </w:rPr>
    </w:lvl>
    <w:lvl w:ilvl="1" w:tplc="132A9832" w:tentative="1">
      <w:start w:val="1"/>
      <w:numFmt w:val="bullet"/>
      <w:lvlText w:val=""/>
      <w:lvlJc w:val="left"/>
      <w:pPr>
        <w:tabs>
          <w:tab w:val="num" w:pos="1440"/>
        </w:tabs>
        <w:ind w:left="1440" w:hanging="360"/>
      </w:pPr>
      <w:rPr>
        <w:rFonts w:ascii="Wingdings" w:hAnsi="Wingdings" w:hint="default"/>
      </w:rPr>
    </w:lvl>
    <w:lvl w:ilvl="2" w:tplc="37D8CA82" w:tentative="1">
      <w:start w:val="1"/>
      <w:numFmt w:val="bullet"/>
      <w:lvlText w:val=""/>
      <w:lvlJc w:val="left"/>
      <w:pPr>
        <w:tabs>
          <w:tab w:val="num" w:pos="2160"/>
        </w:tabs>
        <w:ind w:left="2160" w:hanging="360"/>
      </w:pPr>
      <w:rPr>
        <w:rFonts w:ascii="Wingdings" w:hAnsi="Wingdings" w:hint="default"/>
      </w:rPr>
    </w:lvl>
    <w:lvl w:ilvl="3" w:tplc="73DA144C" w:tentative="1">
      <w:start w:val="1"/>
      <w:numFmt w:val="bullet"/>
      <w:lvlText w:val=""/>
      <w:lvlJc w:val="left"/>
      <w:pPr>
        <w:tabs>
          <w:tab w:val="num" w:pos="2880"/>
        </w:tabs>
        <w:ind w:left="2880" w:hanging="360"/>
      </w:pPr>
      <w:rPr>
        <w:rFonts w:ascii="Wingdings" w:hAnsi="Wingdings" w:hint="default"/>
      </w:rPr>
    </w:lvl>
    <w:lvl w:ilvl="4" w:tplc="04EE63A0" w:tentative="1">
      <w:start w:val="1"/>
      <w:numFmt w:val="bullet"/>
      <w:lvlText w:val=""/>
      <w:lvlJc w:val="left"/>
      <w:pPr>
        <w:tabs>
          <w:tab w:val="num" w:pos="3600"/>
        </w:tabs>
        <w:ind w:left="3600" w:hanging="360"/>
      </w:pPr>
      <w:rPr>
        <w:rFonts w:ascii="Wingdings" w:hAnsi="Wingdings" w:hint="default"/>
      </w:rPr>
    </w:lvl>
    <w:lvl w:ilvl="5" w:tplc="4FB2B144" w:tentative="1">
      <w:start w:val="1"/>
      <w:numFmt w:val="bullet"/>
      <w:lvlText w:val=""/>
      <w:lvlJc w:val="left"/>
      <w:pPr>
        <w:tabs>
          <w:tab w:val="num" w:pos="4320"/>
        </w:tabs>
        <w:ind w:left="4320" w:hanging="360"/>
      </w:pPr>
      <w:rPr>
        <w:rFonts w:ascii="Wingdings" w:hAnsi="Wingdings" w:hint="default"/>
      </w:rPr>
    </w:lvl>
    <w:lvl w:ilvl="6" w:tplc="FB045F02" w:tentative="1">
      <w:start w:val="1"/>
      <w:numFmt w:val="bullet"/>
      <w:lvlText w:val=""/>
      <w:lvlJc w:val="left"/>
      <w:pPr>
        <w:tabs>
          <w:tab w:val="num" w:pos="5040"/>
        </w:tabs>
        <w:ind w:left="5040" w:hanging="360"/>
      </w:pPr>
      <w:rPr>
        <w:rFonts w:ascii="Wingdings" w:hAnsi="Wingdings" w:hint="default"/>
      </w:rPr>
    </w:lvl>
    <w:lvl w:ilvl="7" w:tplc="6EFC1E66" w:tentative="1">
      <w:start w:val="1"/>
      <w:numFmt w:val="bullet"/>
      <w:lvlText w:val=""/>
      <w:lvlJc w:val="left"/>
      <w:pPr>
        <w:tabs>
          <w:tab w:val="num" w:pos="5760"/>
        </w:tabs>
        <w:ind w:left="5760" w:hanging="360"/>
      </w:pPr>
      <w:rPr>
        <w:rFonts w:ascii="Wingdings" w:hAnsi="Wingdings" w:hint="default"/>
      </w:rPr>
    </w:lvl>
    <w:lvl w:ilvl="8" w:tplc="981CD8B4" w:tentative="1">
      <w:start w:val="1"/>
      <w:numFmt w:val="bullet"/>
      <w:lvlText w:val=""/>
      <w:lvlJc w:val="left"/>
      <w:pPr>
        <w:tabs>
          <w:tab w:val="num" w:pos="6480"/>
        </w:tabs>
        <w:ind w:left="6480" w:hanging="360"/>
      </w:pPr>
      <w:rPr>
        <w:rFonts w:ascii="Wingdings" w:hAnsi="Wingdings" w:hint="default"/>
      </w:rPr>
    </w:lvl>
  </w:abstractNum>
  <w:abstractNum w:abstractNumId="9">
    <w:nsid w:val="1CE358A0"/>
    <w:multiLevelType w:val="hybridMultilevel"/>
    <w:tmpl w:val="CB3C34D0"/>
    <w:lvl w:ilvl="0" w:tplc="8E62D258">
      <w:start w:val="1"/>
      <w:numFmt w:val="decimal"/>
      <w:lvlText w:val="%1."/>
      <w:lvlJc w:val="left"/>
      <w:pPr>
        <w:tabs>
          <w:tab w:val="num" w:pos="1094"/>
        </w:tabs>
        <w:ind w:left="1094" w:hanging="360"/>
      </w:pPr>
      <w:rPr>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0">
    <w:nsid w:val="1D947977"/>
    <w:multiLevelType w:val="hybridMultilevel"/>
    <w:tmpl w:val="430A5D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A6707"/>
    <w:multiLevelType w:val="hybridMultilevel"/>
    <w:tmpl w:val="58D2F142"/>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2DE276D2"/>
    <w:multiLevelType w:val="hybridMultilevel"/>
    <w:tmpl w:val="5E9295F6"/>
    <w:lvl w:ilvl="0" w:tplc="66CC074E">
      <w:start w:val="1"/>
      <w:numFmt w:val="bullet"/>
      <w:lvlText w:val=""/>
      <w:lvlJc w:val="left"/>
      <w:pPr>
        <w:tabs>
          <w:tab w:val="num" w:pos="720"/>
        </w:tabs>
        <w:ind w:left="720" w:hanging="360"/>
      </w:pPr>
      <w:rPr>
        <w:rFonts w:ascii="Wingdings" w:hAnsi="Wingdings" w:hint="default"/>
      </w:rPr>
    </w:lvl>
    <w:lvl w:ilvl="1" w:tplc="86469A42" w:tentative="1">
      <w:start w:val="1"/>
      <w:numFmt w:val="bullet"/>
      <w:lvlText w:val=""/>
      <w:lvlJc w:val="left"/>
      <w:pPr>
        <w:tabs>
          <w:tab w:val="num" w:pos="1440"/>
        </w:tabs>
        <w:ind w:left="1440" w:hanging="360"/>
      </w:pPr>
      <w:rPr>
        <w:rFonts w:ascii="Wingdings" w:hAnsi="Wingdings" w:hint="default"/>
      </w:rPr>
    </w:lvl>
    <w:lvl w:ilvl="2" w:tplc="7DC8EC5E" w:tentative="1">
      <w:start w:val="1"/>
      <w:numFmt w:val="bullet"/>
      <w:lvlText w:val=""/>
      <w:lvlJc w:val="left"/>
      <w:pPr>
        <w:tabs>
          <w:tab w:val="num" w:pos="2160"/>
        </w:tabs>
        <w:ind w:left="2160" w:hanging="360"/>
      </w:pPr>
      <w:rPr>
        <w:rFonts w:ascii="Wingdings" w:hAnsi="Wingdings" w:hint="default"/>
      </w:rPr>
    </w:lvl>
    <w:lvl w:ilvl="3" w:tplc="8A8E0B44" w:tentative="1">
      <w:start w:val="1"/>
      <w:numFmt w:val="bullet"/>
      <w:lvlText w:val=""/>
      <w:lvlJc w:val="left"/>
      <w:pPr>
        <w:tabs>
          <w:tab w:val="num" w:pos="2880"/>
        </w:tabs>
        <w:ind w:left="2880" w:hanging="360"/>
      </w:pPr>
      <w:rPr>
        <w:rFonts w:ascii="Wingdings" w:hAnsi="Wingdings" w:hint="default"/>
      </w:rPr>
    </w:lvl>
    <w:lvl w:ilvl="4" w:tplc="7486D484" w:tentative="1">
      <w:start w:val="1"/>
      <w:numFmt w:val="bullet"/>
      <w:lvlText w:val=""/>
      <w:lvlJc w:val="left"/>
      <w:pPr>
        <w:tabs>
          <w:tab w:val="num" w:pos="3600"/>
        </w:tabs>
        <w:ind w:left="3600" w:hanging="360"/>
      </w:pPr>
      <w:rPr>
        <w:rFonts w:ascii="Wingdings" w:hAnsi="Wingdings" w:hint="default"/>
      </w:rPr>
    </w:lvl>
    <w:lvl w:ilvl="5" w:tplc="5C208E60" w:tentative="1">
      <w:start w:val="1"/>
      <w:numFmt w:val="bullet"/>
      <w:lvlText w:val=""/>
      <w:lvlJc w:val="left"/>
      <w:pPr>
        <w:tabs>
          <w:tab w:val="num" w:pos="4320"/>
        </w:tabs>
        <w:ind w:left="4320" w:hanging="360"/>
      </w:pPr>
      <w:rPr>
        <w:rFonts w:ascii="Wingdings" w:hAnsi="Wingdings" w:hint="default"/>
      </w:rPr>
    </w:lvl>
    <w:lvl w:ilvl="6" w:tplc="8F2042A0" w:tentative="1">
      <w:start w:val="1"/>
      <w:numFmt w:val="bullet"/>
      <w:lvlText w:val=""/>
      <w:lvlJc w:val="left"/>
      <w:pPr>
        <w:tabs>
          <w:tab w:val="num" w:pos="5040"/>
        </w:tabs>
        <w:ind w:left="5040" w:hanging="360"/>
      </w:pPr>
      <w:rPr>
        <w:rFonts w:ascii="Wingdings" w:hAnsi="Wingdings" w:hint="default"/>
      </w:rPr>
    </w:lvl>
    <w:lvl w:ilvl="7" w:tplc="834C7A58" w:tentative="1">
      <w:start w:val="1"/>
      <w:numFmt w:val="bullet"/>
      <w:lvlText w:val=""/>
      <w:lvlJc w:val="left"/>
      <w:pPr>
        <w:tabs>
          <w:tab w:val="num" w:pos="5760"/>
        </w:tabs>
        <w:ind w:left="5760" w:hanging="360"/>
      </w:pPr>
      <w:rPr>
        <w:rFonts w:ascii="Wingdings" w:hAnsi="Wingdings" w:hint="default"/>
      </w:rPr>
    </w:lvl>
    <w:lvl w:ilvl="8" w:tplc="F2462770" w:tentative="1">
      <w:start w:val="1"/>
      <w:numFmt w:val="bullet"/>
      <w:lvlText w:val=""/>
      <w:lvlJc w:val="left"/>
      <w:pPr>
        <w:tabs>
          <w:tab w:val="num" w:pos="6480"/>
        </w:tabs>
        <w:ind w:left="6480" w:hanging="360"/>
      </w:pPr>
      <w:rPr>
        <w:rFonts w:ascii="Wingdings" w:hAnsi="Wingdings" w:hint="default"/>
      </w:rPr>
    </w:lvl>
  </w:abstractNum>
  <w:abstractNum w:abstractNumId="13">
    <w:nsid w:val="31E024EA"/>
    <w:multiLevelType w:val="hybridMultilevel"/>
    <w:tmpl w:val="C31EFD20"/>
    <w:lvl w:ilvl="0" w:tplc="04190009">
      <w:start w:val="1"/>
      <w:numFmt w:val="bullet"/>
      <w:lvlText w:val=""/>
      <w:lvlJc w:val="left"/>
      <w:pPr>
        <w:ind w:left="7732" w:hanging="360"/>
      </w:pPr>
      <w:rPr>
        <w:rFonts w:ascii="Wingdings" w:hAnsi="Wingdings" w:hint="default"/>
      </w:rPr>
    </w:lvl>
    <w:lvl w:ilvl="1" w:tplc="04190003" w:tentative="1">
      <w:start w:val="1"/>
      <w:numFmt w:val="bullet"/>
      <w:lvlText w:val="o"/>
      <w:lvlJc w:val="left"/>
      <w:pPr>
        <w:ind w:left="8452" w:hanging="360"/>
      </w:pPr>
      <w:rPr>
        <w:rFonts w:ascii="Courier New" w:hAnsi="Courier New" w:cs="Courier New" w:hint="default"/>
      </w:rPr>
    </w:lvl>
    <w:lvl w:ilvl="2" w:tplc="04190005" w:tentative="1">
      <w:start w:val="1"/>
      <w:numFmt w:val="bullet"/>
      <w:lvlText w:val=""/>
      <w:lvlJc w:val="left"/>
      <w:pPr>
        <w:ind w:left="9172" w:hanging="360"/>
      </w:pPr>
      <w:rPr>
        <w:rFonts w:ascii="Wingdings" w:hAnsi="Wingdings" w:hint="default"/>
      </w:rPr>
    </w:lvl>
    <w:lvl w:ilvl="3" w:tplc="04190001" w:tentative="1">
      <w:start w:val="1"/>
      <w:numFmt w:val="bullet"/>
      <w:lvlText w:val=""/>
      <w:lvlJc w:val="left"/>
      <w:pPr>
        <w:ind w:left="9892" w:hanging="360"/>
      </w:pPr>
      <w:rPr>
        <w:rFonts w:ascii="Symbol" w:hAnsi="Symbol" w:hint="default"/>
      </w:rPr>
    </w:lvl>
    <w:lvl w:ilvl="4" w:tplc="04190003" w:tentative="1">
      <w:start w:val="1"/>
      <w:numFmt w:val="bullet"/>
      <w:lvlText w:val="o"/>
      <w:lvlJc w:val="left"/>
      <w:pPr>
        <w:ind w:left="10612" w:hanging="360"/>
      </w:pPr>
      <w:rPr>
        <w:rFonts w:ascii="Courier New" w:hAnsi="Courier New" w:cs="Courier New" w:hint="default"/>
      </w:rPr>
    </w:lvl>
    <w:lvl w:ilvl="5" w:tplc="04190005" w:tentative="1">
      <w:start w:val="1"/>
      <w:numFmt w:val="bullet"/>
      <w:lvlText w:val=""/>
      <w:lvlJc w:val="left"/>
      <w:pPr>
        <w:ind w:left="11332" w:hanging="360"/>
      </w:pPr>
      <w:rPr>
        <w:rFonts w:ascii="Wingdings" w:hAnsi="Wingdings" w:hint="default"/>
      </w:rPr>
    </w:lvl>
    <w:lvl w:ilvl="6" w:tplc="04190001" w:tentative="1">
      <w:start w:val="1"/>
      <w:numFmt w:val="bullet"/>
      <w:lvlText w:val=""/>
      <w:lvlJc w:val="left"/>
      <w:pPr>
        <w:ind w:left="12052" w:hanging="360"/>
      </w:pPr>
      <w:rPr>
        <w:rFonts w:ascii="Symbol" w:hAnsi="Symbol" w:hint="default"/>
      </w:rPr>
    </w:lvl>
    <w:lvl w:ilvl="7" w:tplc="04190003" w:tentative="1">
      <w:start w:val="1"/>
      <w:numFmt w:val="bullet"/>
      <w:lvlText w:val="o"/>
      <w:lvlJc w:val="left"/>
      <w:pPr>
        <w:ind w:left="12772" w:hanging="360"/>
      </w:pPr>
      <w:rPr>
        <w:rFonts w:ascii="Courier New" w:hAnsi="Courier New" w:cs="Courier New" w:hint="default"/>
      </w:rPr>
    </w:lvl>
    <w:lvl w:ilvl="8" w:tplc="04190005" w:tentative="1">
      <w:start w:val="1"/>
      <w:numFmt w:val="bullet"/>
      <w:lvlText w:val=""/>
      <w:lvlJc w:val="left"/>
      <w:pPr>
        <w:ind w:left="13492" w:hanging="360"/>
      </w:pPr>
      <w:rPr>
        <w:rFonts w:ascii="Wingdings" w:hAnsi="Wingdings" w:hint="default"/>
      </w:rPr>
    </w:lvl>
  </w:abstractNum>
  <w:abstractNum w:abstractNumId="14">
    <w:nsid w:val="3368651C"/>
    <w:multiLevelType w:val="hybridMultilevel"/>
    <w:tmpl w:val="5BD6A02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5397821"/>
    <w:multiLevelType w:val="hybridMultilevel"/>
    <w:tmpl w:val="D912323E"/>
    <w:lvl w:ilvl="0" w:tplc="EBA8556E">
      <w:start w:val="1"/>
      <w:numFmt w:val="bullet"/>
      <w:lvlText w:val=""/>
      <w:lvlJc w:val="left"/>
      <w:pPr>
        <w:tabs>
          <w:tab w:val="num" w:pos="720"/>
        </w:tabs>
        <w:ind w:left="720" w:hanging="360"/>
      </w:pPr>
      <w:rPr>
        <w:rFonts w:ascii="Wingdings" w:hAnsi="Wingdings" w:hint="default"/>
      </w:rPr>
    </w:lvl>
    <w:lvl w:ilvl="1" w:tplc="D55CD9C8" w:tentative="1">
      <w:start w:val="1"/>
      <w:numFmt w:val="bullet"/>
      <w:lvlText w:val=""/>
      <w:lvlJc w:val="left"/>
      <w:pPr>
        <w:tabs>
          <w:tab w:val="num" w:pos="1440"/>
        </w:tabs>
        <w:ind w:left="1440" w:hanging="360"/>
      </w:pPr>
      <w:rPr>
        <w:rFonts w:ascii="Wingdings" w:hAnsi="Wingdings" w:hint="default"/>
      </w:rPr>
    </w:lvl>
    <w:lvl w:ilvl="2" w:tplc="7DA471CA" w:tentative="1">
      <w:start w:val="1"/>
      <w:numFmt w:val="bullet"/>
      <w:lvlText w:val=""/>
      <w:lvlJc w:val="left"/>
      <w:pPr>
        <w:tabs>
          <w:tab w:val="num" w:pos="2160"/>
        </w:tabs>
        <w:ind w:left="2160" w:hanging="360"/>
      </w:pPr>
      <w:rPr>
        <w:rFonts w:ascii="Wingdings" w:hAnsi="Wingdings" w:hint="default"/>
      </w:rPr>
    </w:lvl>
    <w:lvl w:ilvl="3" w:tplc="E3CE0FC2" w:tentative="1">
      <w:start w:val="1"/>
      <w:numFmt w:val="bullet"/>
      <w:lvlText w:val=""/>
      <w:lvlJc w:val="left"/>
      <w:pPr>
        <w:tabs>
          <w:tab w:val="num" w:pos="2880"/>
        </w:tabs>
        <w:ind w:left="2880" w:hanging="360"/>
      </w:pPr>
      <w:rPr>
        <w:rFonts w:ascii="Wingdings" w:hAnsi="Wingdings" w:hint="default"/>
      </w:rPr>
    </w:lvl>
    <w:lvl w:ilvl="4" w:tplc="FDCAF698" w:tentative="1">
      <w:start w:val="1"/>
      <w:numFmt w:val="bullet"/>
      <w:lvlText w:val=""/>
      <w:lvlJc w:val="left"/>
      <w:pPr>
        <w:tabs>
          <w:tab w:val="num" w:pos="3600"/>
        </w:tabs>
        <w:ind w:left="3600" w:hanging="360"/>
      </w:pPr>
      <w:rPr>
        <w:rFonts w:ascii="Wingdings" w:hAnsi="Wingdings" w:hint="default"/>
      </w:rPr>
    </w:lvl>
    <w:lvl w:ilvl="5" w:tplc="CF988182" w:tentative="1">
      <w:start w:val="1"/>
      <w:numFmt w:val="bullet"/>
      <w:lvlText w:val=""/>
      <w:lvlJc w:val="left"/>
      <w:pPr>
        <w:tabs>
          <w:tab w:val="num" w:pos="4320"/>
        </w:tabs>
        <w:ind w:left="4320" w:hanging="360"/>
      </w:pPr>
      <w:rPr>
        <w:rFonts w:ascii="Wingdings" w:hAnsi="Wingdings" w:hint="default"/>
      </w:rPr>
    </w:lvl>
    <w:lvl w:ilvl="6" w:tplc="F1EEF9DC" w:tentative="1">
      <w:start w:val="1"/>
      <w:numFmt w:val="bullet"/>
      <w:lvlText w:val=""/>
      <w:lvlJc w:val="left"/>
      <w:pPr>
        <w:tabs>
          <w:tab w:val="num" w:pos="5040"/>
        </w:tabs>
        <w:ind w:left="5040" w:hanging="360"/>
      </w:pPr>
      <w:rPr>
        <w:rFonts w:ascii="Wingdings" w:hAnsi="Wingdings" w:hint="default"/>
      </w:rPr>
    </w:lvl>
    <w:lvl w:ilvl="7" w:tplc="0BEE0C02" w:tentative="1">
      <w:start w:val="1"/>
      <w:numFmt w:val="bullet"/>
      <w:lvlText w:val=""/>
      <w:lvlJc w:val="left"/>
      <w:pPr>
        <w:tabs>
          <w:tab w:val="num" w:pos="5760"/>
        </w:tabs>
        <w:ind w:left="5760" w:hanging="360"/>
      </w:pPr>
      <w:rPr>
        <w:rFonts w:ascii="Wingdings" w:hAnsi="Wingdings" w:hint="default"/>
      </w:rPr>
    </w:lvl>
    <w:lvl w:ilvl="8" w:tplc="EE061EF2" w:tentative="1">
      <w:start w:val="1"/>
      <w:numFmt w:val="bullet"/>
      <w:lvlText w:val=""/>
      <w:lvlJc w:val="left"/>
      <w:pPr>
        <w:tabs>
          <w:tab w:val="num" w:pos="6480"/>
        </w:tabs>
        <w:ind w:left="6480" w:hanging="360"/>
      </w:pPr>
      <w:rPr>
        <w:rFonts w:ascii="Wingdings" w:hAnsi="Wingdings" w:hint="default"/>
      </w:rPr>
    </w:lvl>
  </w:abstractNum>
  <w:abstractNum w:abstractNumId="16">
    <w:nsid w:val="37450004"/>
    <w:multiLevelType w:val="hybridMultilevel"/>
    <w:tmpl w:val="A650C3C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480B58"/>
    <w:multiLevelType w:val="hybridMultilevel"/>
    <w:tmpl w:val="BA4C889A"/>
    <w:lvl w:ilvl="0" w:tplc="0B1EF3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8EB51FD"/>
    <w:multiLevelType w:val="hybridMultilevel"/>
    <w:tmpl w:val="369A387A"/>
    <w:lvl w:ilvl="0" w:tplc="0419000D">
      <w:start w:val="1"/>
      <w:numFmt w:val="bullet"/>
      <w:lvlText w:val=""/>
      <w:lvlJc w:val="left"/>
      <w:pPr>
        <w:ind w:left="1094" w:hanging="360"/>
      </w:pPr>
      <w:rPr>
        <w:rFonts w:ascii="Wingdings" w:hAnsi="Wingdings"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9">
    <w:nsid w:val="3A3D6A7A"/>
    <w:multiLevelType w:val="hybridMultilevel"/>
    <w:tmpl w:val="1B923738"/>
    <w:lvl w:ilvl="0" w:tplc="30B61F64">
      <w:start w:val="1"/>
      <w:numFmt w:val="bullet"/>
      <w:lvlText w:val=""/>
      <w:lvlJc w:val="left"/>
      <w:pPr>
        <w:tabs>
          <w:tab w:val="num" w:pos="1778"/>
        </w:tabs>
        <w:ind w:left="567" w:firstLine="851"/>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45C67575"/>
    <w:multiLevelType w:val="hybridMultilevel"/>
    <w:tmpl w:val="E4D455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C602B"/>
    <w:multiLevelType w:val="hybridMultilevel"/>
    <w:tmpl w:val="286E636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BA23D24"/>
    <w:multiLevelType w:val="hybridMultilevel"/>
    <w:tmpl w:val="8A02D5D0"/>
    <w:lvl w:ilvl="0" w:tplc="04190009">
      <w:start w:val="1"/>
      <w:numFmt w:val="bullet"/>
      <w:lvlText w:val=""/>
      <w:lvlJc w:val="left"/>
      <w:pPr>
        <w:ind w:left="1094" w:hanging="360"/>
      </w:pPr>
      <w:rPr>
        <w:rFonts w:ascii="Wingdings" w:hAnsi="Wingdings"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3">
    <w:nsid w:val="4ECA570C"/>
    <w:multiLevelType w:val="hybridMultilevel"/>
    <w:tmpl w:val="5A9C76A6"/>
    <w:lvl w:ilvl="0" w:tplc="0419000B">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4">
    <w:nsid w:val="54E52198"/>
    <w:multiLevelType w:val="hybridMultilevel"/>
    <w:tmpl w:val="E97CE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7CD6"/>
    <w:multiLevelType w:val="hybridMultilevel"/>
    <w:tmpl w:val="E8FA6B9A"/>
    <w:lvl w:ilvl="0" w:tplc="81DA0C96">
      <w:start w:val="1"/>
      <w:numFmt w:val="bullet"/>
      <w:lvlText w:val=""/>
      <w:lvlJc w:val="left"/>
      <w:pPr>
        <w:tabs>
          <w:tab w:val="num" w:pos="720"/>
        </w:tabs>
        <w:ind w:left="720" w:hanging="360"/>
      </w:pPr>
      <w:rPr>
        <w:rFonts w:ascii="Wingdings" w:hAnsi="Wingdings" w:hint="default"/>
      </w:rPr>
    </w:lvl>
    <w:lvl w:ilvl="1" w:tplc="56766640" w:tentative="1">
      <w:start w:val="1"/>
      <w:numFmt w:val="bullet"/>
      <w:lvlText w:val=""/>
      <w:lvlJc w:val="left"/>
      <w:pPr>
        <w:tabs>
          <w:tab w:val="num" w:pos="1440"/>
        </w:tabs>
        <w:ind w:left="1440" w:hanging="360"/>
      </w:pPr>
      <w:rPr>
        <w:rFonts w:ascii="Wingdings" w:hAnsi="Wingdings" w:hint="default"/>
      </w:rPr>
    </w:lvl>
    <w:lvl w:ilvl="2" w:tplc="2CF29338" w:tentative="1">
      <w:start w:val="1"/>
      <w:numFmt w:val="bullet"/>
      <w:lvlText w:val=""/>
      <w:lvlJc w:val="left"/>
      <w:pPr>
        <w:tabs>
          <w:tab w:val="num" w:pos="2160"/>
        </w:tabs>
        <w:ind w:left="2160" w:hanging="360"/>
      </w:pPr>
      <w:rPr>
        <w:rFonts w:ascii="Wingdings" w:hAnsi="Wingdings" w:hint="default"/>
      </w:rPr>
    </w:lvl>
    <w:lvl w:ilvl="3" w:tplc="34249842" w:tentative="1">
      <w:start w:val="1"/>
      <w:numFmt w:val="bullet"/>
      <w:lvlText w:val=""/>
      <w:lvlJc w:val="left"/>
      <w:pPr>
        <w:tabs>
          <w:tab w:val="num" w:pos="2880"/>
        </w:tabs>
        <w:ind w:left="2880" w:hanging="360"/>
      </w:pPr>
      <w:rPr>
        <w:rFonts w:ascii="Wingdings" w:hAnsi="Wingdings" w:hint="default"/>
      </w:rPr>
    </w:lvl>
    <w:lvl w:ilvl="4" w:tplc="909AF138" w:tentative="1">
      <w:start w:val="1"/>
      <w:numFmt w:val="bullet"/>
      <w:lvlText w:val=""/>
      <w:lvlJc w:val="left"/>
      <w:pPr>
        <w:tabs>
          <w:tab w:val="num" w:pos="3600"/>
        </w:tabs>
        <w:ind w:left="3600" w:hanging="360"/>
      </w:pPr>
      <w:rPr>
        <w:rFonts w:ascii="Wingdings" w:hAnsi="Wingdings" w:hint="default"/>
      </w:rPr>
    </w:lvl>
    <w:lvl w:ilvl="5" w:tplc="750603D8" w:tentative="1">
      <w:start w:val="1"/>
      <w:numFmt w:val="bullet"/>
      <w:lvlText w:val=""/>
      <w:lvlJc w:val="left"/>
      <w:pPr>
        <w:tabs>
          <w:tab w:val="num" w:pos="4320"/>
        </w:tabs>
        <w:ind w:left="4320" w:hanging="360"/>
      </w:pPr>
      <w:rPr>
        <w:rFonts w:ascii="Wingdings" w:hAnsi="Wingdings" w:hint="default"/>
      </w:rPr>
    </w:lvl>
    <w:lvl w:ilvl="6" w:tplc="CBF8A6C8" w:tentative="1">
      <w:start w:val="1"/>
      <w:numFmt w:val="bullet"/>
      <w:lvlText w:val=""/>
      <w:lvlJc w:val="left"/>
      <w:pPr>
        <w:tabs>
          <w:tab w:val="num" w:pos="5040"/>
        </w:tabs>
        <w:ind w:left="5040" w:hanging="360"/>
      </w:pPr>
      <w:rPr>
        <w:rFonts w:ascii="Wingdings" w:hAnsi="Wingdings" w:hint="default"/>
      </w:rPr>
    </w:lvl>
    <w:lvl w:ilvl="7" w:tplc="DB82AD74" w:tentative="1">
      <w:start w:val="1"/>
      <w:numFmt w:val="bullet"/>
      <w:lvlText w:val=""/>
      <w:lvlJc w:val="left"/>
      <w:pPr>
        <w:tabs>
          <w:tab w:val="num" w:pos="5760"/>
        </w:tabs>
        <w:ind w:left="5760" w:hanging="360"/>
      </w:pPr>
      <w:rPr>
        <w:rFonts w:ascii="Wingdings" w:hAnsi="Wingdings" w:hint="default"/>
      </w:rPr>
    </w:lvl>
    <w:lvl w:ilvl="8" w:tplc="C0C614CE" w:tentative="1">
      <w:start w:val="1"/>
      <w:numFmt w:val="bullet"/>
      <w:lvlText w:val=""/>
      <w:lvlJc w:val="left"/>
      <w:pPr>
        <w:tabs>
          <w:tab w:val="num" w:pos="6480"/>
        </w:tabs>
        <w:ind w:left="6480" w:hanging="360"/>
      </w:pPr>
      <w:rPr>
        <w:rFonts w:ascii="Wingdings" w:hAnsi="Wingdings" w:hint="default"/>
      </w:rPr>
    </w:lvl>
  </w:abstractNum>
  <w:abstractNum w:abstractNumId="26">
    <w:nsid w:val="57651628"/>
    <w:multiLevelType w:val="hybridMultilevel"/>
    <w:tmpl w:val="5CD00FD6"/>
    <w:lvl w:ilvl="0" w:tplc="04190009">
      <w:start w:val="1"/>
      <w:numFmt w:val="bullet"/>
      <w:lvlText w:val=""/>
      <w:lvlJc w:val="left"/>
      <w:pPr>
        <w:tabs>
          <w:tab w:val="num" w:pos="1094"/>
        </w:tabs>
        <w:ind w:left="1094" w:hanging="360"/>
      </w:pPr>
      <w:rPr>
        <w:rFonts w:ascii="Wingdings" w:hAnsi="Wingdings"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7">
    <w:nsid w:val="586C6A67"/>
    <w:multiLevelType w:val="hybridMultilevel"/>
    <w:tmpl w:val="147EA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43732"/>
    <w:multiLevelType w:val="hybridMultilevel"/>
    <w:tmpl w:val="51581AE6"/>
    <w:lvl w:ilvl="0" w:tplc="42E84C22">
      <w:start w:val="1"/>
      <w:numFmt w:val="bullet"/>
      <w:lvlText w:val=""/>
      <w:lvlJc w:val="left"/>
      <w:pPr>
        <w:tabs>
          <w:tab w:val="num" w:pos="720"/>
        </w:tabs>
        <w:ind w:left="720" w:hanging="360"/>
      </w:pPr>
      <w:rPr>
        <w:rFonts w:ascii="Wingdings" w:hAnsi="Wingdings" w:hint="default"/>
      </w:rPr>
    </w:lvl>
    <w:lvl w:ilvl="1" w:tplc="465A70AA" w:tentative="1">
      <w:start w:val="1"/>
      <w:numFmt w:val="bullet"/>
      <w:lvlText w:val=""/>
      <w:lvlJc w:val="left"/>
      <w:pPr>
        <w:tabs>
          <w:tab w:val="num" w:pos="1440"/>
        </w:tabs>
        <w:ind w:left="1440" w:hanging="360"/>
      </w:pPr>
      <w:rPr>
        <w:rFonts w:ascii="Wingdings" w:hAnsi="Wingdings" w:hint="default"/>
      </w:rPr>
    </w:lvl>
    <w:lvl w:ilvl="2" w:tplc="A7747EDC" w:tentative="1">
      <w:start w:val="1"/>
      <w:numFmt w:val="bullet"/>
      <w:lvlText w:val=""/>
      <w:lvlJc w:val="left"/>
      <w:pPr>
        <w:tabs>
          <w:tab w:val="num" w:pos="2160"/>
        </w:tabs>
        <w:ind w:left="2160" w:hanging="360"/>
      </w:pPr>
      <w:rPr>
        <w:rFonts w:ascii="Wingdings" w:hAnsi="Wingdings" w:hint="default"/>
      </w:rPr>
    </w:lvl>
    <w:lvl w:ilvl="3" w:tplc="40C8CA1C" w:tentative="1">
      <w:start w:val="1"/>
      <w:numFmt w:val="bullet"/>
      <w:lvlText w:val=""/>
      <w:lvlJc w:val="left"/>
      <w:pPr>
        <w:tabs>
          <w:tab w:val="num" w:pos="2880"/>
        </w:tabs>
        <w:ind w:left="2880" w:hanging="360"/>
      </w:pPr>
      <w:rPr>
        <w:rFonts w:ascii="Wingdings" w:hAnsi="Wingdings" w:hint="default"/>
      </w:rPr>
    </w:lvl>
    <w:lvl w:ilvl="4" w:tplc="22CA09EA" w:tentative="1">
      <w:start w:val="1"/>
      <w:numFmt w:val="bullet"/>
      <w:lvlText w:val=""/>
      <w:lvlJc w:val="left"/>
      <w:pPr>
        <w:tabs>
          <w:tab w:val="num" w:pos="3600"/>
        </w:tabs>
        <w:ind w:left="3600" w:hanging="360"/>
      </w:pPr>
      <w:rPr>
        <w:rFonts w:ascii="Wingdings" w:hAnsi="Wingdings" w:hint="default"/>
      </w:rPr>
    </w:lvl>
    <w:lvl w:ilvl="5" w:tplc="981CF1D6" w:tentative="1">
      <w:start w:val="1"/>
      <w:numFmt w:val="bullet"/>
      <w:lvlText w:val=""/>
      <w:lvlJc w:val="left"/>
      <w:pPr>
        <w:tabs>
          <w:tab w:val="num" w:pos="4320"/>
        </w:tabs>
        <w:ind w:left="4320" w:hanging="360"/>
      </w:pPr>
      <w:rPr>
        <w:rFonts w:ascii="Wingdings" w:hAnsi="Wingdings" w:hint="default"/>
      </w:rPr>
    </w:lvl>
    <w:lvl w:ilvl="6" w:tplc="535C734A" w:tentative="1">
      <w:start w:val="1"/>
      <w:numFmt w:val="bullet"/>
      <w:lvlText w:val=""/>
      <w:lvlJc w:val="left"/>
      <w:pPr>
        <w:tabs>
          <w:tab w:val="num" w:pos="5040"/>
        </w:tabs>
        <w:ind w:left="5040" w:hanging="360"/>
      </w:pPr>
      <w:rPr>
        <w:rFonts w:ascii="Wingdings" w:hAnsi="Wingdings" w:hint="default"/>
      </w:rPr>
    </w:lvl>
    <w:lvl w:ilvl="7" w:tplc="5694DA3A" w:tentative="1">
      <w:start w:val="1"/>
      <w:numFmt w:val="bullet"/>
      <w:lvlText w:val=""/>
      <w:lvlJc w:val="left"/>
      <w:pPr>
        <w:tabs>
          <w:tab w:val="num" w:pos="5760"/>
        </w:tabs>
        <w:ind w:left="5760" w:hanging="360"/>
      </w:pPr>
      <w:rPr>
        <w:rFonts w:ascii="Wingdings" w:hAnsi="Wingdings" w:hint="default"/>
      </w:rPr>
    </w:lvl>
    <w:lvl w:ilvl="8" w:tplc="A6022652" w:tentative="1">
      <w:start w:val="1"/>
      <w:numFmt w:val="bullet"/>
      <w:lvlText w:val=""/>
      <w:lvlJc w:val="left"/>
      <w:pPr>
        <w:tabs>
          <w:tab w:val="num" w:pos="6480"/>
        </w:tabs>
        <w:ind w:left="6480" w:hanging="360"/>
      </w:pPr>
      <w:rPr>
        <w:rFonts w:ascii="Wingdings" w:hAnsi="Wingdings" w:hint="default"/>
      </w:rPr>
    </w:lvl>
  </w:abstractNum>
  <w:abstractNum w:abstractNumId="29">
    <w:nsid w:val="5C0A2A98"/>
    <w:multiLevelType w:val="hybridMultilevel"/>
    <w:tmpl w:val="9B3CC07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5CC9668A"/>
    <w:multiLevelType w:val="hybridMultilevel"/>
    <w:tmpl w:val="146002AE"/>
    <w:lvl w:ilvl="0" w:tplc="30B61F64">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1">
    <w:nsid w:val="5E826853"/>
    <w:multiLevelType w:val="hybridMultilevel"/>
    <w:tmpl w:val="256624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F743BD3"/>
    <w:multiLevelType w:val="hybridMultilevel"/>
    <w:tmpl w:val="0C08E1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A930C2"/>
    <w:multiLevelType w:val="hybridMultilevel"/>
    <w:tmpl w:val="6AB2BBF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6F62D8C"/>
    <w:multiLevelType w:val="hybridMultilevel"/>
    <w:tmpl w:val="40324904"/>
    <w:lvl w:ilvl="0" w:tplc="82740A7C">
      <w:start w:val="1"/>
      <w:numFmt w:val="bullet"/>
      <w:lvlText w:val="-"/>
      <w:lvlJc w:val="left"/>
      <w:pPr>
        <w:tabs>
          <w:tab w:val="num" w:pos="720"/>
        </w:tabs>
        <w:ind w:left="720" w:hanging="360"/>
      </w:pPr>
      <w:rPr>
        <w:rFonts w:ascii="Times New Roman" w:hAnsi="Times New Roman" w:hint="default"/>
      </w:rPr>
    </w:lvl>
    <w:lvl w:ilvl="1" w:tplc="9384A326" w:tentative="1">
      <w:start w:val="1"/>
      <w:numFmt w:val="bullet"/>
      <w:lvlText w:val="-"/>
      <w:lvlJc w:val="left"/>
      <w:pPr>
        <w:tabs>
          <w:tab w:val="num" w:pos="1440"/>
        </w:tabs>
        <w:ind w:left="1440" w:hanging="360"/>
      </w:pPr>
      <w:rPr>
        <w:rFonts w:ascii="Times New Roman" w:hAnsi="Times New Roman" w:hint="default"/>
      </w:rPr>
    </w:lvl>
    <w:lvl w:ilvl="2" w:tplc="69EE4F8A" w:tentative="1">
      <w:start w:val="1"/>
      <w:numFmt w:val="bullet"/>
      <w:lvlText w:val="-"/>
      <w:lvlJc w:val="left"/>
      <w:pPr>
        <w:tabs>
          <w:tab w:val="num" w:pos="2160"/>
        </w:tabs>
        <w:ind w:left="2160" w:hanging="360"/>
      </w:pPr>
      <w:rPr>
        <w:rFonts w:ascii="Times New Roman" w:hAnsi="Times New Roman" w:hint="default"/>
      </w:rPr>
    </w:lvl>
    <w:lvl w:ilvl="3" w:tplc="EAE611F0" w:tentative="1">
      <w:start w:val="1"/>
      <w:numFmt w:val="bullet"/>
      <w:lvlText w:val="-"/>
      <w:lvlJc w:val="left"/>
      <w:pPr>
        <w:tabs>
          <w:tab w:val="num" w:pos="2880"/>
        </w:tabs>
        <w:ind w:left="2880" w:hanging="360"/>
      </w:pPr>
      <w:rPr>
        <w:rFonts w:ascii="Times New Roman" w:hAnsi="Times New Roman" w:hint="default"/>
      </w:rPr>
    </w:lvl>
    <w:lvl w:ilvl="4" w:tplc="749CF44C" w:tentative="1">
      <w:start w:val="1"/>
      <w:numFmt w:val="bullet"/>
      <w:lvlText w:val="-"/>
      <w:lvlJc w:val="left"/>
      <w:pPr>
        <w:tabs>
          <w:tab w:val="num" w:pos="3600"/>
        </w:tabs>
        <w:ind w:left="3600" w:hanging="360"/>
      </w:pPr>
      <w:rPr>
        <w:rFonts w:ascii="Times New Roman" w:hAnsi="Times New Roman" w:hint="default"/>
      </w:rPr>
    </w:lvl>
    <w:lvl w:ilvl="5" w:tplc="BF663402" w:tentative="1">
      <w:start w:val="1"/>
      <w:numFmt w:val="bullet"/>
      <w:lvlText w:val="-"/>
      <w:lvlJc w:val="left"/>
      <w:pPr>
        <w:tabs>
          <w:tab w:val="num" w:pos="4320"/>
        </w:tabs>
        <w:ind w:left="4320" w:hanging="360"/>
      </w:pPr>
      <w:rPr>
        <w:rFonts w:ascii="Times New Roman" w:hAnsi="Times New Roman" w:hint="default"/>
      </w:rPr>
    </w:lvl>
    <w:lvl w:ilvl="6" w:tplc="79F8C2D6" w:tentative="1">
      <w:start w:val="1"/>
      <w:numFmt w:val="bullet"/>
      <w:lvlText w:val="-"/>
      <w:lvlJc w:val="left"/>
      <w:pPr>
        <w:tabs>
          <w:tab w:val="num" w:pos="5040"/>
        </w:tabs>
        <w:ind w:left="5040" w:hanging="360"/>
      </w:pPr>
      <w:rPr>
        <w:rFonts w:ascii="Times New Roman" w:hAnsi="Times New Roman" w:hint="default"/>
      </w:rPr>
    </w:lvl>
    <w:lvl w:ilvl="7" w:tplc="3B4649E2" w:tentative="1">
      <w:start w:val="1"/>
      <w:numFmt w:val="bullet"/>
      <w:lvlText w:val="-"/>
      <w:lvlJc w:val="left"/>
      <w:pPr>
        <w:tabs>
          <w:tab w:val="num" w:pos="5760"/>
        </w:tabs>
        <w:ind w:left="5760" w:hanging="360"/>
      </w:pPr>
      <w:rPr>
        <w:rFonts w:ascii="Times New Roman" w:hAnsi="Times New Roman" w:hint="default"/>
      </w:rPr>
    </w:lvl>
    <w:lvl w:ilvl="8" w:tplc="BC4AE48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77C54E1"/>
    <w:multiLevelType w:val="hybridMultilevel"/>
    <w:tmpl w:val="F7DC70B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DF2A00"/>
    <w:multiLevelType w:val="hybridMultilevel"/>
    <w:tmpl w:val="1460015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F76611"/>
    <w:multiLevelType w:val="hybridMultilevel"/>
    <w:tmpl w:val="C4C6810E"/>
    <w:lvl w:ilvl="0" w:tplc="76DC641A">
      <w:start w:val="1"/>
      <w:numFmt w:val="bullet"/>
      <w:lvlText w:val=""/>
      <w:lvlJc w:val="left"/>
      <w:pPr>
        <w:tabs>
          <w:tab w:val="num" w:pos="720"/>
        </w:tabs>
        <w:ind w:left="720" w:hanging="360"/>
      </w:pPr>
      <w:rPr>
        <w:rFonts w:ascii="Wingdings" w:hAnsi="Wingdings" w:hint="default"/>
      </w:rPr>
    </w:lvl>
    <w:lvl w:ilvl="1" w:tplc="D4AC412A" w:tentative="1">
      <w:start w:val="1"/>
      <w:numFmt w:val="bullet"/>
      <w:lvlText w:val=""/>
      <w:lvlJc w:val="left"/>
      <w:pPr>
        <w:tabs>
          <w:tab w:val="num" w:pos="1440"/>
        </w:tabs>
        <w:ind w:left="1440" w:hanging="360"/>
      </w:pPr>
      <w:rPr>
        <w:rFonts w:ascii="Wingdings" w:hAnsi="Wingdings" w:hint="default"/>
      </w:rPr>
    </w:lvl>
    <w:lvl w:ilvl="2" w:tplc="3B42D696" w:tentative="1">
      <w:start w:val="1"/>
      <w:numFmt w:val="bullet"/>
      <w:lvlText w:val=""/>
      <w:lvlJc w:val="left"/>
      <w:pPr>
        <w:tabs>
          <w:tab w:val="num" w:pos="2160"/>
        </w:tabs>
        <w:ind w:left="2160" w:hanging="360"/>
      </w:pPr>
      <w:rPr>
        <w:rFonts w:ascii="Wingdings" w:hAnsi="Wingdings" w:hint="default"/>
      </w:rPr>
    </w:lvl>
    <w:lvl w:ilvl="3" w:tplc="EE2212A4" w:tentative="1">
      <w:start w:val="1"/>
      <w:numFmt w:val="bullet"/>
      <w:lvlText w:val=""/>
      <w:lvlJc w:val="left"/>
      <w:pPr>
        <w:tabs>
          <w:tab w:val="num" w:pos="2880"/>
        </w:tabs>
        <w:ind w:left="2880" w:hanging="360"/>
      </w:pPr>
      <w:rPr>
        <w:rFonts w:ascii="Wingdings" w:hAnsi="Wingdings" w:hint="default"/>
      </w:rPr>
    </w:lvl>
    <w:lvl w:ilvl="4" w:tplc="9EEADFB4" w:tentative="1">
      <w:start w:val="1"/>
      <w:numFmt w:val="bullet"/>
      <w:lvlText w:val=""/>
      <w:lvlJc w:val="left"/>
      <w:pPr>
        <w:tabs>
          <w:tab w:val="num" w:pos="3600"/>
        </w:tabs>
        <w:ind w:left="3600" w:hanging="360"/>
      </w:pPr>
      <w:rPr>
        <w:rFonts w:ascii="Wingdings" w:hAnsi="Wingdings" w:hint="default"/>
      </w:rPr>
    </w:lvl>
    <w:lvl w:ilvl="5" w:tplc="89EEDD30" w:tentative="1">
      <w:start w:val="1"/>
      <w:numFmt w:val="bullet"/>
      <w:lvlText w:val=""/>
      <w:lvlJc w:val="left"/>
      <w:pPr>
        <w:tabs>
          <w:tab w:val="num" w:pos="4320"/>
        </w:tabs>
        <w:ind w:left="4320" w:hanging="360"/>
      </w:pPr>
      <w:rPr>
        <w:rFonts w:ascii="Wingdings" w:hAnsi="Wingdings" w:hint="default"/>
      </w:rPr>
    </w:lvl>
    <w:lvl w:ilvl="6" w:tplc="387EA6F0" w:tentative="1">
      <w:start w:val="1"/>
      <w:numFmt w:val="bullet"/>
      <w:lvlText w:val=""/>
      <w:lvlJc w:val="left"/>
      <w:pPr>
        <w:tabs>
          <w:tab w:val="num" w:pos="5040"/>
        </w:tabs>
        <w:ind w:left="5040" w:hanging="360"/>
      </w:pPr>
      <w:rPr>
        <w:rFonts w:ascii="Wingdings" w:hAnsi="Wingdings" w:hint="default"/>
      </w:rPr>
    </w:lvl>
    <w:lvl w:ilvl="7" w:tplc="ECB8E48A" w:tentative="1">
      <w:start w:val="1"/>
      <w:numFmt w:val="bullet"/>
      <w:lvlText w:val=""/>
      <w:lvlJc w:val="left"/>
      <w:pPr>
        <w:tabs>
          <w:tab w:val="num" w:pos="5760"/>
        </w:tabs>
        <w:ind w:left="5760" w:hanging="360"/>
      </w:pPr>
      <w:rPr>
        <w:rFonts w:ascii="Wingdings" w:hAnsi="Wingdings" w:hint="default"/>
      </w:rPr>
    </w:lvl>
    <w:lvl w:ilvl="8" w:tplc="20ACD4F8" w:tentative="1">
      <w:start w:val="1"/>
      <w:numFmt w:val="bullet"/>
      <w:lvlText w:val=""/>
      <w:lvlJc w:val="left"/>
      <w:pPr>
        <w:tabs>
          <w:tab w:val="num" w:pos="6480"/>
        </w:tabs>
        <w:ind w:left="6480" w:hanging="360"/>
      </w:pPr>
      <w:rPr>
        <w:rFonts w:ascii="Wingdings" w:hAnsi="Wingdings" w:hint="default"/>
      </w:rPr>
    </w:lvl>
  </w:abstractNum>
  <w:abstractNum w:abstractNumId="38">
    <w:nsid w:val="6AE35D2A"/>
    <w:multiLevelType w:val="hybridMultilevel"/>
    <w:tmpl w:val="B0ECD2C8"/>
    <w:lvl w:ilvl="0" w:tplc="D610A344">
      <w:start w:val="1"/>
      <w:numFmt w:val="decimal"/>
      <w:lvlText w:val="%1."/>
      <w:lvlJc w:val="left"/>
      <w:pPr>
        <w:ind w:left="1094" w:hanging="360"/>
      </w:pPr>
      <w:rPr>
        <w:b/>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39">
    <w:nsid w:val="6E6C07BC"/>
    <w:multiLevelType w:val="hybridMultilevel"/>
    <w:tmpl w:val="D43810AC"/>
    <w:lvl w:ilvl="0" w:tplc="0B04D2D8">
      <w:start w:val="1"/>
      <w:numFmt w:val="bullet"/>
      <w:lvlText w:val=""/>
      <w:lvlJc w:val="left"/>
      <w:pPr>
        <w:tabs>
          <w:tab w:val="num" w:pos="720"/>
        </w:tabs>
        <w:ind w:left="720" w:hanging="360"/>
      </w:pPr>
      <w:rPr>
        <w:rFonts w:ascii="Wingdings" w:hAnsi="Wingdings" w:hint="default"/>
      </w:rPr>
    </w:lvl>
    <w:lvl w:ilvl="1" w:tplc="1ED6784E" w:tentative="1">
      <w:start w:val="1"/>
      <w:numFmt w:val="bullet"/>
      <w:lvlText w:val=""/>
      <w:lvlJc w:val="left"/>
      <w:pPr>
        <w:tabs>
          <w:tab w:val="num" w:pos="1440"/>
        </w:tabs>
        <w:ind w:left="1440" w:hanging="360"/>
      </w:pPr>
      <w:rPr>
        <w:rFonts w:ascii="Wingdings" w:hAnsi="Wingdings" w:hint="default"/>
      </w:rPr>
    </w:lvl>
    <w:lvl w:ilvl="2" w:tplc="E9DA14FE" w:tentative="1">
      <w:start w:val="1"/>
      <w:numFmt w:val="bullet"/>
      <w:lvlText w:val=""/>
      <w:lvlJc w:val="left"/>
      <w:pPr>
        <w:tabs>
          <w:tab w:val="num" w:pos="2160"/>
        </w:tabs>
        <w:ind w:left="2160" w:hanging="360"/>
      </w:pPr>
      <w:rPr>
        <w:rFonts w:ascii="Wingdings" w:hAnsi="Wingdings" w:hint="default"/>
      </w:rPr>
    </w:lvl>
    <w:lvl w:ilvl="3" w:tplc="D2BAD704" w:tentative="1">
      <w:start w:val="1"/>
      <w:numFmt w:val="bullet"/>
      <w:lvlText w:val=""/>
      <w:lvlJc w:val="left"/>
      <w:pPr>
        <w:tabs>
          <w:tab w:val="num" w:pos="2880"/>
        </w:tabs>
        <w:ind w:left="2880" w:hanging="360"/>
      </w:pPr>
      <w:rPr>
        <w:rFonts w:ascii="Wingdings" w:hAnsi="Wingdings" w:hint="default"/>
      </w:rPr>
    </w:lvl>
    <w:lvl w:ilvl="4" w:tplc="5C84866C" w:tentative="1">
      <w:start w:val="1"/>
      <w:numFmt w:val="bullet"/>
      <w:lvlText w:val=""/>
      <w:lvlJc w:val="left"/>
      <w:pPr>
        <w:tabs>
          <w:tab w:val="num" w:pos="3600"/>
        </w:tabs>
        <w:ind w:left="3600" w:hanging="360"/>
      </w:pPr>
      <w:rPr>
        <w:rFonts w:ascii="Wingdings" w:hAnsi="Wingdings" w:hint="default"/>
      </w:rPr>
    </w:lvl>
    <w:lvl w:ilvl="5" w:tplc="43C420CE" w:tentative="1">
      <w:start w:val="1"/>
      <w:numFmt w:val="bullet"/>
      <w:lvlText w:val=""/>
      <w:lvlJc w:val="left"/>
      <w:pPr>
        <w:tabs>
          <w:tab w:val="num" w:pos="4320"/>
        </w:tabs>
        <w:ind w:left="4320" w:hanging="360"/>
      </w:pPr>
      <w:rPr>
        <w:rFonts w:ascii="Wingdings" w:hAnsi="Wingdings" w:hint="default"/>
      </w:rPr>
    </w:lvl>
    <w:lvl w:ilvl="6" w:tplc="F70C2BB6" w:tentative="1">
      <w:start w:val="1"/>
      <w:numFmt w:val="bullet"/>
      <w:lvlText w:val=""/>
      <w:lvlJc w:val="left"/>
      <w:pPr>
        <w:tabs>
          <w:tab w:val="num" w:pos="5040"/>
        </w:tabs>
        <w:ind w:left="5040" w:hanging="360"/>
      </w:pPr>
      <w:rPr>
        <w:rFonts w:ascii="Wingdings" w:hAnsi="Wingdings" w:hint="default"/>
      </w:rPr>
    </w:lvl>
    <w:lvl w:ilvl="7" w:tplc="38C8A972" w:tentative="1">
      <w:start w:val="1"/>
      <w:numFmt w:val="bullet"/>
      <w:lvlText w:val=""/>
      <w:lvlJc w:val="left"/>
      <w:pPr>
        <w:tabs>
          <w:tab w:val="num" w:pos="5760"/>
        </w:tabs>
        <w:ind w:left="5760" w:hanging="360"/>
      </w:pPr>
      <w:rPr>
        <w:rFonts w:ascii="Wingdings" w:hAnsi="Wingdings" w:hint="default"/>
      </w:rPr>
    </w:lvl>
    <w:lvl w:ilvl="8" w:tplc="F6CC9854" w:tentative="1">
      <w:start w:val="1"/>
      <w:numFmt w:val="bullet"/>
      <w:lvlText w:val=""/>
      <w:lvlJc w:val="left"/>
      <w:pPr>
        <w:tabs>
          <w:tab w:val="num" w:pos="6480"/>
        </w:tabs>
        <w:ind w:left="6480" w:hanging="360"/>
      </w:pPr>
      <w:rPr>
        <w:rFonts w:ascii="Wingdings" w:hAnsi="Wingdings" w:hint="default"/>
      </w:rPr>
    </w:lvl>
  </w:abstractNum>
  <w:abstractNum w:abstractNumId="40">
    <w:nsid w:val="712C0159"/>
    <w:multiLevelType w:val="multilevel"/>
    <w:tmpl w:val="E25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0617AF"/>
    <w:multiLevelType w:val="hybridMultilevel"/>
    <w:tmpl w:val="A77A95B6"/>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2">
    <w:nsid w:val="732521D9"/>
    <w:multiLevelType w:val="hybridMultilevel"/>
    <w:tmpl w:val="990CEA4A"/>
    <w:lvl w:ilvl="0" w:tplc="04190009">
      <w:start w:val="1"/>
      <w:numFmt w:val="bullet"/>
      <w:lvlText w:val=""/>
      <w:lvlJc w:val="left"/>
      <w:pPr>
        <w:tabs>
          <w:tab w:val="num" w:pos="1094"/>
        </w:tabs>
        <w:ind w:left="1094" w:hanging="360"/>
      </w:pPr>
      <w:rPr>
        <w:rFonts w:ascii="Wingdings" w:hAnsi="Wingdings"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43">
    <w:nsid w:val="75E527B6"/>
    <w:multiLevelType w:val="hybridMultilevel"/>
    <w:tmpl w:val="6764F4A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8D550B"/>
    <w:multiLevelType w:val="hybridMultilevel"/>
    <w:tmpl w:val="A2145DF8"/>
    <w:lvl w:ilvl="0" w:tplc="04190009">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5">
    <w:nsid w:val="76F43BBF"/>
    <w:multiLevelType w:val="hybridMultilevel"/>
    <w:tmpl w:val="91FE2650"/>
    <w:lvl w:ilvl="0" w:tplc="04190009">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6">
    <w:nsid w:val="78372CA7"/>
    <w:multiLevelType w:val="hybridMultilevel"/>
    <w:tmpl w:val="61AA3A7E"/>
    <w:lvl w:ilvl="0" w:tplc="55B46000">
      <w:start w:val="1"/>
      <w:numFmt w:val="bullet"/>
      <w:lvlText w:val="*"/>
      <w:lvlJc w:val="left"/>
      <w:pPr>
        <w:tabs>
          <w:tab w:val="num" w:pos="720"/>
        </w:tabs>
        <w:ind w:left="720" w:hanging="360"/>
      </w:pPr>
      <w:rPr>
        <w:rFonts w:ascii="Georgia" w:hAnsi="Georgia" w:hint="default"/>
      </w:rPr>
    </w:lvl>
    <w:lvl w:ilvl="1" w:tplc="4EE8B0B4" w:tentative="1">
      <w:start w:val="1"/>
      <w:numFmt w:val="bullet"/>
      <w:lvlText w:val="*"/>
      <w:lvlJc w:val="left"/>
      <w:pPr>
        <w:tabs>
          <w:tab w:val="num" w:pos="1440"/>
        </w:tabs>
        <w:ind w:left="1440" w:hanging="360"/>
      </w:pPr>
      <w:rPr>
        <w:rFonts w:ascii="Georgia" w:hAnsi="Georgia" w:hint="default"/>
      </w:rPr>
    </w:lvl>
    <w:lvl w:ilvl="2" w:tplc="7E2A85A4" w:tentative="1">
      <w:start w:val="1"/>
      <w:numFmt w:val="bullet"/>
      <w:lvlText w:val="*"/>
      <w:lvlJc w:val="left"/>
      <w:pPr>
        <w:tabs>
          <w:tab w:val="num" w:pos="2160"/>
        </w:tabs>
        <w:ind w:left="2160" w:hanging="360"/>
      </w:pPr>
      <w:rPr>
        <w:rFonts w:ascii="Georgia" w:hAnsi="Georgia" w:hint="default"/>
      </w:rPr>
    </w:lvl>
    <w:lvl w:ilvl="3" w:tplc="5BEE0D20" w:tentative="1">
      <w:start w:val="1"/>
      <w:numFmt w:val="bullet"/>
      <w:lvlText w:val="*"/>
      <w:lvlJc w:val="left"/>
      <w:pPr>
        <w:tabs>
          <w:tab w:val="num" w:pos="2880"/>
        </w:tabs>
        <w:ind w:left="2880" w:hanging="360"/>
      </w:pPr>
      <w:rPr>
        <w:rFonts w:ascii="Georgia" w:hAnsi="Georgia" w:hint="default"/>
      </w:rPr>
    </w:lvl>
    <w:lvl w:ilvl="4" w:tplc="DC16D370" w:tentative="1">
      <w:start w:val="1"/>
      <w:numFmt w:val="bullet"/>
      <w:lvlText w:val="*"/>
      <w:lvlJc w:val="left"/>
      <w:pPr>
        <w:tabs>
          <w:tab w:val="num" w:pos="3600"/>
        </w:tabs>
        <w:ind w:left="3600" w:hanging="360"/>
      </w:pPr>
      <w:rPr>
        <w:rFonts w:ascii="Georgia" w:hAnsi="Georgia" w:hint="default"/>
      </w:rPr>
    </w:lvl>
    <w:lvl w:ilvl="5" w:tplc="F8DE066A" w:tentative="1">
      <w:start w:val="1"/>
      <w:numFmt w:val="bullet"/>
      <w:lvlText w:val="*"/>
      <w:lvlJc w:val="left"/>
      <w:pPr>
        <w:tabs>
          <w:tab w:val="num" w:pos="4320"/>
        </w:tabs>
        <w:ind w:left="4320" w:hanging="360"/>
      </w:pPr>
      <w:rPr>
        <w:rFonts w:ascii="Georgia" w:hAnsi="Georgia" w:hint="default"/>
      </w:rPr>
    </w:lvl>
    <w:lvl w:ilvl="6" w:tplc="5BD69BE6" w:tentative="1">
      <w:start w:val="1"/>
      <w:numFmt w:val="bullet"/>
      <w:lvlText w:val="*"/>
      <w:lvlJc w:val="left"/>
      <w:pPr>
        <w:tabs>
          <w:tab w:val="num" w:pos="5040"/>
        </w:tabs>
        <w:ind w:left="5040" w:hanging="360"/>
      </w:pPr>
      <w:rPr>
        <w:rFonts w:ascii="Georgia" w:hAnsi="Georgia" w:hint="default"/>
      </w:rPr>
    </w:lvl>
    <w:lvl w:ilvl="7" w:tplc="720A4EE0" w:tentative="1">
      <w:start w:val="1"/>
      <w:numFmt w:val="bullet"/>
      <w:lvlText w:val="*"/>
      <w:lvlJc w:val="left"/>
      <w:pPr>
        <w:tabs>
          <w:tab w:val="num" w:pos="5760"/>
        </w:tabs>
        <w:ind w:left="5760" w:hanging="360"/>
      </w:pPr>
      <w:rPr>
        <w:rFonts w:ascii="Georgia" w:hAnsi="Georgia" w:hint="default"/>
      </w:rPr>
    </w:lvl>
    <w:lvl w:ilvl="8" w:tplc="5E822398" w:tentative="1">
      <w:start w:val="1"/>
      <w:numFmt w:val="bullet"/>
      <w:lvlText w:val="*"/>
      <w:lvlJc w:val="left"/>
      <w:pPr>
        <w:tabs>
          <w:tab w:val="num" w:pos="6480"/>
        </w:tabs>
        <w:ind w:left="6480" w:hanging="360"/>
      </w:pPr>
      <w:rPr>
        <w:rFonts w:ascii="Georgia" w:hAnsi="Georgia" w:hint="default"/>
      </w:rPr>
    </w:lvl>
  </w:abstractNum>
  <w:abstractNum w:abstractNumId="47">
    <w:nsid w:val="7DA43EED"/>
    <w:multiLevelType w:val="hybridMultilevel"/>
    <w:tmpl w:val="BA82B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42"/>
  </w:num>
  <w:num w:numId="4">
    <w:abstractNumId w:val="43"/>
  </w:num>
  <w:num w:numId="5">
    <w:abstractNumId w:val="35"/>
  </w:num>
  <w:num w:numId="6">
    <w:abstractNumId w:val="36"/>
  </w:num>
  <w:num w:numId="7">
    <w:abstractNumId w:val="9"/>
  </w:num>
  <w:num w:numId="8">
    <w:abstractNumId w:val="16"/>
  </w:num>
  <w:num w:numId="9">
    <w:abstractNumId w:val="44"/>
  </w:num>
  <w:num w:numId="10">
    <w:abstractNumId w:val="10"/>
  </w:num>
  <w:num w:numId="11">
    <w:abstractNumId w:val="38"/>
  </w:num>
  <w:num w:numId="12">
    <w:abstractNumId w:val="22"/>
  </w:num>
  <w:num w:numId="13">
    <w:abstractNumId w:val="25"/>
  </w:num>
  <w:num w:numId="14">
    <w:abstractNumId w:val="8"/>
  </w:num>
  <w:num w:numId="15">
    <w:abstractNumId w:val="39"/>
  </w:num>
  <w:num w:numId="16">
    <w:abstractNumId w:val="37"/>
  </w:num>
  <w:num w:numId="17">
    <w:abstractNumId w:val="18"/>
  </w:num>
  <w:num w:numId="18">
    <w:abstractNumId w:val="41"/>
  </w:num>
  <w:num w:numId="19">
    <w:abstractNumId w:val="28"/>
  </w:num>
  <w:num w:numId="20">
    <w:abstractNumId w:val="3"/>
  </w:num>
  <w:num w:numId="21">
    <w:abstractNumId w:val="12"/>
  </w:num>
  <w:num w:numId="22">
    <w:abstractNumId w:val="15"/>
  </w:num>
  <w:num w:numId="23">
    <w:abstractNumId w:val="4"/>
  </w:num>
  <w:num w:numId="24">
    <w:abstractNumId w:val="11"/>
  </w:num>
  <w:num w:numId="25">
    <w:abstractNumId w:val="13"/>
  </w:num>
  <w:num w:numId="26">
    <w:abstractNumId w:val="1"/>
  </w:num>
  <w:num w:numId="27">
    <w:abstractNumId w:val="45"/>
  </w:num>
  <w:num w:numId="28">
    <w:abstractNumId w:val="46"/>
  </w:num>
  <w:num w:numId="29">
    <w:abstractNumId w:val="23"/>
  </w:num>
  <w:num w:numId="30">
    <w:abstractNumId w:val="5"/>
  </w:num>
  <w:num w:numId="31">
    <w:abstractNumId w:val="2"/>
  </w:num>
  <w:num w:numId="32">
    <w:abstractNumId w:val="20"/>
  </w:num>
  <w:num w:numId="33">
    <w:abstractNumId w:val="19"/>
  </w:num>
  <w:num w:numId="34">
    <w:abstractNumId w:val="7"/>
  </w:num>
  <w:num w:numId="35">
    <w:abstractNumId w:val="34"/>
  </w:num>
  <w:num w:numId="36">
    <w:abstractNumId w:val="27"/>
  </w:num>
  <w:num w:numId="37">
    <w:abstractNumId w:val="47"/>
  </w:num>
  <w:num w:numId="38">
    <w:abstractNumId w:val="6"/>
  </w:num>
  <w:num w:numId="39">
    <w:abstractNumId w:val="14"/>
  </w:num>
  <w:num w:numId="40">
    <w:abstractNumId w:val="21"/>
  </w:num>
  <w:num w:numId="41">
    <w:abstractNumId w:val="29"/>
  </w:num>
  <w:num w:numId="42">
    <w:abstractNumId w:val="33"/>
  </w:num>
  <w:num w:numId="43">
    <w:abstractNumId w:val="0"/>
  </w:num>
  <w:num w:numId="44">
    <w:abstractNumId w:val="17"/>
  </w:num>
  <w:num w:numId="45">
    <w:abstractNumId w:val="31"/>
  </w:num>
  <w:num w:numId="46">
    <w:abstractNumId w:val="24"/>
  </w:num>
  <w:num w:numId="47">
    <w:abstractNumId w:val="40"/>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504D"/>
    <w:rsid w:val="00012180"/>
    <w:rsid w:val="000207E1"/>
    <w:rsid w:val="000831E6"/>
    <w:rsid w:val="00083E0D"/>
    <w:rsid w:val="00085F43"/>
    <w:rsid w:val="000A50D9"/>
    <w:rsid w:val="000D5710"/>
    <w:rsid w:val="00123F63"/>
    <w:rsid w:val="00135035"/>
    <w:rsid w:val="00151CEA"/>
    <w:rsid w:val="0017672C"/>
    <w:rsid w:val="001815F0"/>
    <w:rsid w:val="0018433D"/>
    <w:rsid w:val="001974D3"/>
    <w:rsid w:val="001B09CF"/>
    <w:rsid w:val="001B0B8B"/>
    <w:rsid w:val="001C3F75"/>
    <w:rsid w:val="001E032F"/>
    <w:rsid w:val="001E5090"/>
    <w:rsid w:val="001E69E3"/>
    <w:rsid w:val="00211BC2"/>
    <w:rsid w:val="00232632"/>
    <w:rsid w:val="0024616E"/>
    <w:rsid w:val="002544FC"/>
    <w:rsid w:val="002660B3"/>
    <w:rsid w:val="00266184"/>
    <w:rsid w:val="00275551"/>
    <w:rsid w:val="002A60D3"/>
    <w:rsid w:val="002C28F4"/>
    <w:rsid w:val="0030734F"/>
    <w:rsid w:val="00321532"/>
    <w:rsid w:val="00325E36"/>
    <w:rsid w:val="0034341D"/>
    <w:rsid w:val="003624FA"/>
    <w:rsid w:val="003877F4"/>
    <w:rsid w:val="0039121B"/>
    <w:rsid w:val="0039494A"/>
    <w:rsid w:val="003A529B"/>
    <w:rsid w:val="003C33D7"/>
    <w:rsid w:val="003D72E7"/>
    <w:rsid w:val="003F51D5"/>
    <w:rsid w:val="00403BBB"/>
    <w:rsid w:val="004075A1"/>
    <w:rsid w:val="0041413C"/>
    <w:rsid w:val="004230F0"/>
    <w:rsid w:val="00443651"/>
    <w:rsid w:val="004479BB"/>
    <w:rsid w:val="0046596E"/>
    <w:rsid w:val="00472280"/>
    <w:rsid w:val="00487A1A"/>
    <w:rsid w:val="004A65A2"/>
    <w:rsid w:val="004A71AF"/>
    <w:rsid w:val="004C6DF8"/>
    <w:rsid w:val="004E57EF"/>
    <w:rsid w:val="004F59CF"/>
    <w:rsid w:val="005857B5"/>
    <w:rsid w:val="00596192"/>
    <w:rsid w:val="00597AD8"/>
    <w:rsid w:val="005A07AF"/>
    <w:rsid w:val="005D36E9"/>
    <w:rsid w:val="005F11A2"/>
    <w:rsid w:val="00606A3E"/>
    <w:rsid w:val="006410D8"/>
    <w:rsid w:val="0067061F"/>
    <w:rsid w:val="00681DD9"/>
    <w:rsid w:val="00686655"/>
    <w:rsid w:val="0069504D"/>
    <w:rsid w:val="006B5494"/>
    <w:rsid w:val="00736435"/>
    <w:rsid w:val="007378E1"/>
    <w:rsid w:val="00753463"/>
    <w:rsid w:val="007934D0"/>
    <w:rsid w:val="007A01DF"/>
    <w:rsid w:val="007E37BB"/>
    <w:rsid w:val="007E6253"/>
    <w:rsid w:val="007F2197"/>
    <w:rsid w:val="00807F37"/>
    <w:rsid w:val="008560F1"/>
    <w:rsid w:val="00873CDC"/>
    <w:rsid w:val="008913D1"/>
    <w:rsid w:val="008A4226"/>
    <w:rsid w:val="008C21FA"/>
    <w:rsid w:val="008F05B7"/>
    <w:rsid w:val="009351EA"/>
    <w:rsid w:val="00960B6C"/>
    <w:rsid w:val="0097750E"/>
    <w:rsid w:val="00985C24"/>
    <w:rsid w:val="009A10DA"/>
    <w:rsid w:val="009A1AA9"/>
    <w:rsid w:val="009B353E"/>
    <w:rsid w:val="00A1060B"/>
    <w:rsid w:val="00A17693"/>
    <w:rsid w:val="00A27CC5"/>
    <w:rsid w:val="00A3153D"/>
    <w:rsid w:val="00A342B6"/>
    <w:rsid w:val="00A70327"/>
    <w:rsid w:val="00A83B30"/>
    <w:rsid w:val="00AF7746"/>
    <w:rsid w:val="00AF7AA8"/>
    <w:rsid w:val="00B126A6"/>
    <w:rsid w:val="00B67318"/>
    <w:rsid w:val="00B70A0D"/>
    <w:rsid w:val="00B72B92"/>
    <w:rsid w:val="00B8332A"/>
    <w:rsid w:val="00BB13CF"/>
    <w:rsid w:val="00BC7E80"/>
    <w:rsid w:val="00BD03D1"/>
    <w:rsid w:val="00BD5FD1"/>
    <w:rsid w:val="00BD6C25"/>
    <w:rsid w:val="00C035B8"/>
    <w:rsid w:val="00C1796E"/>
    <w:rsid w:val="00C260C0"/>
    <w:rsid w:val="00C36CAF"/>
    <w:rsid w:val="00C67A4B"/>
    <w:rsid w:val="00C92A7A"/>
    <w:rsid w:val="00C96C22"/>
    <w:rsid w:val="00CB383C"/>
    <w:rsid w:val="00CE5A4F"/>
    <w:rsid w:val="00CE6611"/>
    <w:rsid w:val="00CE6798"/>
    <w:rsid w:val="00CF178B"/>
    <w:rsid w:val="00D01F72"/>
    <w:rsid w:val="00D0418D"/>
    <w:rsid w:val="00D15302"/>
    <w:rsid w:val="00D203FF"/>
    <w:rsid w:val="00D5433B"/>
    <w:rsid w:val="00D71F5A"/>
    <w:rsid w:val="00D819B3"/>
    <w:rsid w:val="00DA529D"/>
    <w:rsid w:val="00DB00F1"/>
    <w:rsid w:val="00DB45F8"/>
    <w:rsid w:val="00E00FB7"/>
    <w:rsid w:val="00E32E3A"/>
    <w:rsid w:val="00E332D6"/>
    <w:rsid w:val="00E3667B"/>
    <w:rsid w:val="00E509A7"/>
    <w:rsid w:val="00E56B1E"/>
    <w:rsid w:val="00E61C0D"/>
    <w:rsid w:val="00E70525"/>
    <w:rsid w:val="00EB6BD2"/>
    <w:rsid w:val="00EC3ACE"/>
    <w:rsid w:val="00ED13C5"/>
    <w:rsid w:val="00ED18CF"/>
    <w:rsid w:val="00EE6753"/>
    <w:rsid w:val="00EF033B"/>
    <w:rsid w:val="00F349A2"/>
    <w:rsid w:val="00F45CBB"/>
    <w:rsid w:val="00F617C6"/>
    <w:rsid w:val="00F77234"/>
    <w:rsid w:val="00FD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CE"/>
  </w:style>
  <w:style w:type="paragraph" w:styleId="1">
    <w:name w:val="heading 1"/>
    <w:basedOn w:val="a"/>
    <w:next w:val="a"/>
    <w:link w:val="11"/>
    <w:uiPriority w:val="9"/>
    <w:qFormat/>
    <w:rsid w:val="00CF17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F178B"/>
    <w:pPr>
      <w:keepNext/>
      <w:keepLines/>
      <w:spacing w:before="40" w:after="0"/>
      <w:outlineLvl w:val="1"/>
    </w:pPr>
    <w:rPr>
      <w:rFonts w:ascii="Aquarelle" w:eastAsia="Times New Roman" w:hAnsi="Aquarelle" w:cs="Times New Roman"/>
      <w:b/>
      <w:bCs/>
      <w:i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F59C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0">
    <w:name w:val="Заголовок 11"/>
    <w:basedOn w:val="a"/>
    <w:next w:val="a"/>
    <w:link w:val="10"/>
    <w:uiPriority w:val="9"/>
    <w:qFormat/>
    <w:rsid w:val="00CF178B"/>
    <w:pPr>
      <w:keepNext/>
      <w:keepLines/>
      <w:spacing w:before="240" w:after="0" w:line="360" w:lineRule="auto"/>
      <w:ind w:firstLine="426"/>
      <w:jc w:val="both"/>
      <w:outlineLvl w:val="0"/>
    </w:pPr>
    <w:rPr>
      <w:rFonts w:ascii="Cambria" w:eastAsia="Times New Roman" w:hAnsi="Cambria" w:cs="Times New Roman"/>
      <w:color w:val="21798E"/>
      <w:sz w:val="32"/>
      <w:szCs w:val="32"/>
    </w:rPr>
  </w:style>
  <w:style w:type="paragraph" w:customStyle="1" w:styleId="21">
    <w:name w:val="Заголовок 21"/>
    <w:basedOn w:val="a"/>
    <w:next w:val="a"/>
    <w:uiPriority w:val="9"/>
    <w:unhideWhenUsed/>
    <w:qFormat/>
    <w:rsid w:val="00CF178B"/>
    <w:pPr>
      <w:keepNext/>
      <w:spacing w:after="360" w:line="240" w:lineRule="auto"/>
      <w:ind w:firstLine="425"/>
      <w:jc w:val="center"/>
      <w:outlineLvl w:val="1"/>
    </w:pPr>
    <w:rPr>
      <w:rFonts w:ascii="Aquarelle" w:eastAsia="Times New Roman" w:hAnsi="Aquarelle" w:cs="Times New Roman"/>
      <w:b/>
      <w:bCs/>
      <w:iCs/>
      <w:sz w:val="40"/>
      <w:szCs w:val="40"/>
      <w:lang w:eastAsia="ja-JP"/>
    </w:rPr>
  </w:style>
  <w:style w:type="numbering" w:customStyle="1" w:styleId="12">
    <w:name w:val="Нет списка1"/>
    <w:next w:val="a2"/>
    <w:uiPriority w:val="99"/>
    <w:semiHidden/>
    <w:unhideWhenUsed/>
    <w:rsid w:val="00CF178B"/>
  </w:style>
  <w:style w:type="character" w:customStyle="1" w:styleId="20">
    <w:name w:val="Заголовок 2 Знак"/>
    <w:basedOn w:val="a0"/>
    <w:link w:val="2"/>
    <w:uiPriority w:val="9"/>
    <w:rsid w:val="00CF178B"/>
    <w:rPr>
      <w:rFonts w:ascii="Aquarelle" w:eastAsia="Times New Roman" w:hAnsi="Aquarelle" w:cs="Times New Roman"/>
      <w:b/>
      <w:bCs/>
      <w:iCs/>
      <w:sz w:val="40"/>
      <w:szCs w:val="40"/>
    </w:rPr>
  </w:style>
  <w:style w:type="paragraph" w:customStyle="1" w:styleId="13">
    <w:name w:val="Без интервала1"/>
    <w:next w:val="a4"/>
    <w:link w:val="a5"/>
    <w:uiPriority w:val="1"/>
    <w:qFormat/>
    <w:rsid w:val="00CF178B"/>
    <w:pPr>
      <w:spacing w:after="0" w:line="240" w:lineRule="auto"/>
    </w:pPr>
    <w:rPr>
      <w:rFonts w:eastAsia="Times New Roman"/>
      <w:lang w:eastAsia="ja-JP"/>
    </w:rPr>
  </w:style>
  <w:style w:type="character" w:customStyle="1" w:styleId="a5">
    <w:name w:val="Без интервала Знак"/>
    <w:basedOn w:val="a0"/>
    <w:link w:val="13"/>
    <w:uiPriority w:val="1"/>
    <w:rsid w:val="00CF178B"/>
    <w:rPr>
      <w:rFonts w:eastAsia="Times New Roman"/>
    </w:rPr>
  </w:style>
  <w:style w:type="paragraph" w:styleId="a6">
    <w:name w:val="Balloon Text"/>
    <w:basedOn w:val="a"/>
    <w:link w:val="a7"/>
    <w:uiPriority w:val="99"/>
    <w:semiHidden/>
    <w:unhideWhenUsed/>
    <w:rsid w:val="00CF178B"/>
    <w:pPr>
      <w:spacing w:after="0" w:line="240" w:lineRule="auto"/>
      <w:ind w:firstLine="426"/>
      <w:jc w:val="both"/>
    </w:pPr>
    <w:rPr>
      <w:rFonts w:ascii="Tahoma" w:eastAsia="MS Mincho" w:hAnsi="Tahoma" w:cs="Tahoma"/>
      <w:sz w:val="16"/>
      <w:szCs w:val="16"/>
      <w:lang w:eastAsia="ja-JP"/>
    </w:rPr>
  </w:style>
  <w:style w:type="character" w:customStyle="1" w:styleId="a7">
    <w:name w:val="Текст выноски Знак"/>
    <w:basedOn w:val="a0"/>
    <w:link w:val="a6"/>
    <w:uiPriority w:val="99"/>
    <w:semiHidden/>
    <w:rsid w:val="00CF178B"/>
    <w:rPr>
      <w:rFonts w:ascii="Tahoma" w:eastAsia="MS Mincho" w:hAnsi="Tahoma" w:cs="Tahoma"/>
      <w:sz w:val="16"/>
      <w:szCs w:val="16"/>
      <w:lang w:eastAsia="ja-JP"/>
    </w:rPr>
  </w:style>
  <w:style w:type="paragraph" w:styleId="a8">
    <w:name w:val="header"/>
    <w:basedOn w:val="a"/>
    <w:link w:val="a9"/>
    <w:uiPriority w:val="99"/>
    <w:unhideWhenUsed/>
    <w:rsid w:val="00CF178B"/>
    <w:pPr>
      <w:tabs>
        <w:tab w:val="center" w:pos="4677"/>
        <w:tab w:val="right" w:pos="9355"/>
      </w:tabs>
      <w:spacing w:after="0" w:line="240" w:lineRule="auto"/>
      <w:ind w:firstLine="426"/>
      <w:jc w:val="both"/>
    </w:pPr>
    <w:rPr>
      <w:rFonts w:ascii="Times New Roman" w:eastAsia="MS Mincho" w:hAnsi="Times New Roman" w:cs="Times New Roman"/>
      <w:sz w:val="28"/>
      <w:szCs w:val="28"/>
      <w:lang w:eastAsia="ja-JP"/>
    </w:rPr>
  </w:style>
  <w:style w:type="character" w:customStyle="1" w:styleId="a9">
    <w:name w:val="Верхний колонтитул Знак"/>
    <w:basedOn w:val="a0"/>
    <w:link w:val="a8"/>
    <w:uiPriority w:val="99"/>
    <w:rsid w:val="00CF178B"/>
    <w:rPr>
      <w:rFonts w:ascii="Times New Roman" w:eastAsia="MS Mincho" w:hAnsi="Times New Roman" w:cs="Times New Roman"/>
      <w:sz w:val="28"/>
      <w:szCs w:val="28"/>
      <w:lang w:eastAsia="ja-JP"/>
    </w:rPr>
  </w:style>
  <w:style w:type="paragraph" w:styleId="aa">
    <w:name w:val="footer"/>
    <w:basedOn w:val="a"/>
    <w:link w:val="ab"/>
    <w:uiPriority w:val="99"/>
    <w:unhideWhenUsed/>
    <w:rsid w:val="00CF178B"/>
    <w:pPr>
      <w:tabs>
        <w:tab w:val="center" w:pos="4677"/>
        <w:tab w:val="right" w:pos="9355"/>
      </w:tabs>
      <w:spacing w:after="0" w:line="240" w:lineRule="auto"/>
      <w:ind w:firstLine="426"/>
      <w:jc w:val="both"/>
    </w:pPr>
    <w:rPr>
      <w:rFonts w:ascii="Times New Roman" w:eastAsia="MS Mincho" w:hAnsi="Times New Roman" w:cs="Times New Roman"/>
      <w:sz w:val="28"/>
      <w:szCs w:val="28"/>
      <w:lang w:eastAsia="ja-JP"/>
    </w:rPr>
  </w:style>
  <w:style w:type="character" w:customStyle="1" w:styleId="ab">
    <w:name w:val="Нижний колонтитул Знак"/>
    <w:basedOn w:val="a0"/>
    <w:link w:val="aa"/>
    <w:uiPriority w:val="99"/>
    <w:rsid w:val="00CF178B"/>
    <w:rPr>
      <w:rFonts w:ascii="Times New Roman" w:eastAsia="MS Mincho" w:hAnsi="Times New Roman" w:cs="Times New Roman"/>
      <w:sz w:val="28"/>
      <w:szCs w:val="28"/>
      <w:lang w:eastAsia="ja-JP"/>
    </w:rPr>
  </w:style>
  <w:style w:type="table" w:customStyle="1" w:styleId="14">
    <w:name w:val="Сетка таблицы1"/>
    <w:basedOn w:val="a1"/>
    <w:next w:val="ac"/>
    <w:uiPriority w:val="99"/>
    <w:rsid w:val="00CF178B"/>
    <w:pPr>
      <w:spacing w:after="200" w:line="276"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аголовок отчета"/>
    <w:basedOn w:val="2"/>
    <w:link w:val="ae"/>
    <w:qFormat/>
    <w:rsid w:val="00CF178B"/>
  </w:style>
  <w:style w:type="character" w:customStyle="1" w:styleId="ae">
    <w:name w:val="Заголовок отчета Знак"/>
    <w:basedOn w:val="20"/>
    <w:link w:val="ad"/>
    <w:rsid w:val="00CF178B"/>
    <w:rPr>
      <w:rFonts w:ascii="Aquarelle" w:eastAsia="Times New Roman" w:hAnsi="Aquarelle" w:cs="Times New Roman"/>
      <w:b/>
      <w:bCs/>
      <w:iCs/>
      <w:sz w:val="40"/>
      <w:szCs w:val="40"/>
    </w:rPr>
  </w:style>
  <w:style w:type="character" w:customStyle="1" w:styleId="10">
    <w:name w:val="Заголовок 1 Знак"/>
    <w:basedOn w:val="a0"/>
    <w:link w:val="110"/>
    <w:uiPriority w:val="9"/>
    <w:rsid w:val="00CF178B"/>
    <w:rPr>
      <w:rFonts w:ascii="Cambria" w:eastAsia="Times New Roman" w:hAnsi="Cambria" w:cs="Times New Roman"/>
      <w:color w:val="21798E"/>
      <w:sz w:val="32"/>
      <w:szCs w:val="32"/>
    </w:rPr>
  </w:style>
  <w:style w:type="character" w:customStyle="1" w:styleId="11">
    <w:name w:val="Заголовок 1 Знак1"/>
    <w:basedOn w:val="a0"/>
    <w:link w:val="1"/>
    <w:uiPriority w:val="9"/>
    <w:rsid w:val="00CF178B"/>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CF178B"/>
    <w:pPr>
      <w:outlineLvl w:val="9"/>
    </w:pPr>
    <w:rPr>
      <w:lang w:eastAsia="ru-RU"/>
    </w:rPr>
  </w:style>
  <w:style w:type="paragraph" w:styleId="22">
    <w:name w:val="toc 2"/>
    <w:basedOn w:val="a"/>
    <w:next w:val="a"/>
    <w:autoRedefine/>
    <w:uiPriority w:val="39"/>
    <w:unhideWhenUsed/>
    <w:rsid w:val="00CF178B"/>
    <w:pPr>
      <w:tabs>
        <w:tab w:val="right" w:leader="dot" w:pos="9912"/>
      </w:tabs>
      <w:spacing w:before="240" w:after="100" w:line="360" w:lineRule="auto"/>
      <w:ind w:left="280" w:firstLine="426"/>
      <w:jc w:val="both"/>
    </w:pPr>
    <w:rPr>
      <w:rFonts w:ascii="Times New Roman" w:eastAsia="MS Mincho" w:hAnsi="Times New Roman" w:cs="Times New Roman"/>
      <w:noProof/>
      <w:sz w:val="24"/>
      <w:szCs w:val="24"/>
      <w:lang w:eastAsia="ru-RU"/>
    </w:rPr>
  </w:style>
  <w:style w:type="character" w:customStyle="1" w:styleId="15">
    <w:name w:val="Гиперссылка1"/>
    <w:basedOn w:val="a0"/>
    <w:uiPriority w:val="99"/>
    <w:unhideWhenUsed/>
    <w:rsid w:val="00CF178B"/>
    <w:rPr>
      <w:color w:val="FF8119"/>
      <w:u w:val="single"/>
    </w:rPr>
  </w:style>
  <w:style w:type="paragraph" w:styleId="af0">
    <w:name w:val="List Paragraph"/>
    <w:basedOn w:val="a"/>
    <w:uiPriority w:val="34"/>
    <w:qFormat/>
    <w:rsid w:val="00CF178B"/>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51">
    <w:name w:val="Средняя заливка 2 - Акцент 51"/>
    <w:basedOn w:val="a1"/>
    <w:next w:val="2-5"/>
    <w:uiPriority w:val="64"/>
    <w:rsid w:val="00CF178B"/>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74B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74B78"/>
      </w:tcPr>
    </w:tblStylePr>
    <w:tblStylePr w:type="lastCol">
      <w:rPr>
        <w:b/>
        <w:bCs/>
        <w:color w:val="FFFFFF"/>
      </w:rPr>
      <w:tblPr/>
      <w:tcPr>
        <w:tcBorders>
          <w:left w:val="nil"/>
          <w:right w:val="nil"/>
          <w:insideH w:val="nil"/>
          <w:insideV w:val="nil"/>
        </w:tcBorders>
        <w:shd w:val="clear" w:color="auto" w:fill="474B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3">
    <w:name w:val="Абзац списка2"/>
    <w:basedOn w:val="a"/>
    <w:rsid w:val="00CF178B"/>
    <w:pPr>
      <w:suppressAutoHyphens/>
      <w:spacing w:after="0" w:line="240" w:lineRule="auto"/>
      <w:ind w:left="720"/>
    </w:pPr>
    <w:rPr>
      <w:rFonts w:ascii="Times New Roman" w:eastAsia="Calibri" w:hAnsi="Times New Roman" w:cs="Times New Roman"/>
      <w:sz w:val="24"/>
      <w:szCs w:val="24"/>
      <w:lang w:eastAsia="ar-SA"/>
    </w:rPr>
  </w:style>
  <w:style w:type="character" w:customStyle="1" w:styleId="textexposedshow">
    <w:name w:val="text_exposed_show"/>
    <w:basedOn w:val="a0"/>
    <w:rsid w:val="00CF178B"/>
  </w:style>
  <w:style w:type="character" w:styleId="af1">
    <w:name w:val="Strong"/>
    <w:uiPriority w:val="22"/>
    <w:qFormat/>
    <w:rsid w:val="00CF178B"/>
    <w:rPr>
      <w:b/>
    </w:rPr>
  </w:style>
  <w:style w:type="character" w:customStyle="1" w:styleId="apple-converted-space">
    <w:name w:val="apple-converted-space"/>
    <w:basedOn w:val="a0"/>
    <w:rsid w:val="00CF178B"/>
  </w:style>
  <w:style w:type="character" w:customStyle="1" w:styleId="210">
    <w:name w:val="Заголовок 2 Знак1"/>
    <w:basedOn w:val="a0"/>
    <w:uiPriority w:val="9"/>
    <w:semiHidden/>
    <w:rsid w:val="00CF178B"/>
    <w:rPr>
      <w:rFonts w:asciiTheme="majorHAnsi" w:eastAsiaTheme="majorEastAsia" w:hAnsiTheme="majorHAnsi" w:cstheme="majorBidi"/>
      <w:color w:val="2E74B5" w:themeColor="accent1" w:themeShade="BF"/>
      <w:sz w:val="26"/>
      <w:szCs w:val="26"/>
    </w:rPr>
  </w:style>
  <w:style w:type="paragraph" w:styleId="a4">
    <w:name w:val="No Spacing"/>
    <w:uiPriority w:val="1"/>
    <w:qFormat/>
    <w:rsid w:val="00CF178B"/>
    <w:pPr>
      <w:spacing w:after="0" w:line="240" w:lineRule="auto"/>
    </w:pPr>
  </w:style>
  <w:style w:type="table" w:styleId="ac">
    <w:name w:val="Table Grid"/>
    <w:basedOn w:val="a1"/>
    <w:uiPriority w:val="39"/>
    <w:rsid w:val="00CF1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CF178B"/>
    <w:rPr>
      <w:color w:val="0563C1" w:themeColor="hyperlink"/>
      <w:u w:val="single"/>
    </w:rPr>
  </w:style>
  <w:style w:type="table" w:styleId="2-5">
    <w:name w:val="Medium Shading 2 Accent 5"/>
    <w:basedOn w:val="a1"/>
    <w:uiPriority w:val="64"/>
    <w:semiHidden/>
    <w:unhideWhenUsed/>
    <w:rsid w:val="00CF17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UnresolvedMention">
    <w:name w:val="Unresolved Mention"/>
    <w:basedOn w:val="a0"/>
    <w:uiPriority w:val="99"/>
    <w:semiHidden/>
    <w:unhideWhenUsed/>
    <w:rsid w:val="00E00F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6491539">
      <w:bodyDiv w:val="1"/>
      <w:marLeft w:val="0"/>
      <w:marRight w:val="0"/>
      <w:marTop w:val="0"/>
      <w:marBottom w:val="0"/>
      <w:divBdr>
        <w:top w:val="none" w:sz="0" w:space="0" w:color="auto"/>
        <w:left w:val="none" w:sz="0" w:space="0" w:color="auto"/>
        <w:bottom w:val="none" w:sz="0" w:space="0" w:color="auto"/>
        <w:right w:val="none" w:sz="0" w:space="0" w:color="auto"/>
      </w:divBdr>
      <w:divsChild>
        <w:div w:id="1546215897">
          <w:marLeft w:val="0"/>
          <w:marRight w:val="0"/>
          <w:marTop w:val="0"/>
          <w:marBottom w:val="0"/>
          <w:divBdr>
            <w:top w:val="none" w:sz="0" w:space="0" w:color="auto"/>
            <w:left w:val="none" w:sz="0" w:space="0" w:color="auto"/>
            <w:bottom w:val="none" w:sz="0" w:space="0" w:color="auto"/>
            <w:right w:val="none" w:sz="0" w:space="0" w:color="auto"/>
          </w:divBdr>
        </w:div>
        <w:div w:id="1598638062">
          <w:marLeft w:val="0"/>
          <w:marRight w:val="0"/>
          <w:marTop w:val="0"/>
          <w:marBottom w:val="0"/>
          <w:divBdr>
            <w:top w:val="none" w:sz="0" w:space="0" w:color="auto"/>
            <w:left w:val="none" w:sz="0" w:space="0" w:color="auto"/>
            <w:bottom w:val="none" w:sz="0" w:space="0" w:color="auto"/>
            <w:right w:val="none" w:sz="0" w:space="0" w:color="auto"/>
          </w:divBdr>
        </w:div>
      </w:divsChild>
    </w:div>
    <w:div w:id="1118184669">
      <w:bodyDiv w:val="1"/>
      <w:marLeft w:val="0"/>
      <w:marRight w:val="0"/>
      <w:marTop w:val="0"/>
      <w:marBottom w:val="0"/>
      <w:divBdr>
        <w:top w:val="none" w:sz="0" w:space="0" w:color="auto"/>
        <w:left w:val="none" w:sz="0" w:space="0" w:color="auto"/>
        <w:bottom w:val="none" w:sz="0" w:space="0" w:color="auto"/>
        <w:right w:val="none" w:sz="0" w:space="0" w:color="auto"/>
      </w:divBdr>
    </w:div>
    <w:div w:id="1127243093">
      <w:bodyDiv w:val="1"/>
      <w:marLeft w:val="0"/>
      <w:marRight w:val="0"/>
      <w:marTop w:val="0"/>
      <w:marBottom w:val="0"/>
      <w:divBdr>
        <w:top w:val="none" w:sz="0" w:space="0" w:color="auto"/>
        <w:left w:val="none" w:sz="0" w:space="0" w:color="auto"/>
        <w:bottom w:val="none" w:sz="0" w:space="0" w:color="auto"/>
        <w:right w:val="none" w:sz="0" w:space="0" w:color="auto"/>
      </w:divBdr>
    </w:div>
    <w:div w:id="1268850020">
      <w:bodyDiv w:val="1"/>
      <w:marLeft w:val="0"/>
      <w:marRight w:val="0"/>
      <w:marTop w:val="0"/>
      <w:marBottom w:val="0"/>
      <w:divBdr>
        <w:top w:val="none" w:sz="0" w:space="0" w:color="auto"/>
        <w:left w:val="none" w:sz="0" w:space="0" w:color="auto"/>
        <w:bottom w:val="none" w:sz="0" w:space="0" w:color="auto"/>
        <w:right w:val="none" w:sz="0" w:space="0" w:color="auto"/>
      </w:divBdr>
    </w:div>
    <w:div w:id="1494640868">
      <w:bodyDiv w:val="1"/>
      <w:marLeft w:val="0"/>
      <w:marRight w:val="0"/>
      <w:marTop w:val="0"/>
      <w:marBottom w:val="0"/>
      <w:divBdr>
        <w:top w:val="none" w:sz="0" w:space="0" w:color="auto"/>
        <w:left w:val="none" w:sz="0" w:space="0" w:color="auto"/>
        <w:bottom w:val="none" w:sz="0" w:space="0" w:color="auto"/>
        <w:right w:val="none" w:sz="0" w:space="0" w:color="auto"/>
      </w:divBdr>
    </w:div>
    <w:div w:id="21325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goudm.ru/5-osnovnyx-izmenenij-v-zhizni-invalidov-v-2016-go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80" b="1" i="0" u="none" strike="noStrike" kern="1200" baseline="0">
                <a:solidFill>
                  <a:schemeClr val="tx1">
                    <a:lumMod val="65000"/>
                    <a:lumOff val="35000"/>
                  </a:schemeClr>
                </a:solidFill>
                <a:latin typeface="+mn-lt"/>
                <a:ea typeface="+mn-ea"/>
                <a:cs typeface="+mn-cs"/>
              </a:defRPr>
            </a:pPr>
            <a:r>
              <a:rPr lang="ru-RU"/>
              <a:t>Категории семей состоящие на учете в ОРПСН</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29843297685772052"/>
          <c:w val="0.91495989454738791"/>
          <c:h val="0.55943795930407869"/>
        </c:manualLayout>
      </c:layout>
      <c:pie3DChart>
        <c:varyColors val="1"/>
        <c:ser>
          <c:idx val="0"/>
          <c:order val="0"/>
          <c:tx>
            <c:strRef>
              <c:f>Лист1!$B$1</c:f>
              <c:strCache>
                <c:ptCount val="1"/>
                <c:pt idx="0">
                  <c:v>Основной контингент</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259-47E2-8767-E4A3BF9E4FDE}"/>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259-47E2-8767-E4A3BF9E4FDE}"/>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259-47E2-8767-E4A3BF9E4FDE}"/>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C259-47E2-8767-E4A3BF9E4FDE}"/>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C259-47E2-8767-E4A3BF9E4FDE}"/>
              </c:ext>
            </c:extLst>
          </c:dPt>
          <c:dLbls>
            <c:dLbl>
              <c:idx val="1"/>
              <c:layout>
                <c:manualLayout>
                  <c:x val="-6.0953062685346185E-2"/>
                  <c:y val="5.35556254315473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59-47E2-8767-E4A3BF9E4FD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Семьи с детьми-инвалидами</c:v>
                </c:pt>
                <c:pt idx="1">
                  <c:v>Многодетные</c:v>
                </c:pt>
                <c:pt idx="2">
                  <c:v>Неполные семьи</c:v>
                </c:pt>
                <c:pt idx="3">
                  <c:v>Одинокие матери</c:v>
                </c:pt>
                <c:pt idx="4">
                  <c:v>Другие</c:v>
                </c:pt>
              </c:strCache>
            </c:strRef>
          </c:cat>
          <c:val>
            <c:numRef>
              <c:f>Лист1!$B$2:$B$6</c:f>
              <c:numCache>
                <c:formatCode>General</c:formatCode>
                <c:ptCount val="5"/>
                <c:pt idx="0">
                  <c:v>2</c:v>
                </c:pt>
                <c:pt idx="1">
                  <c:v>7</c:v>
                </c:pt>
                <c:pt idx="2">
                  <c:v>24</c:v>
                </c:pt>
                <c:pt idx="3">
                  <c:v>3</c:v>
                </c:pt>
                <c:pt idx="4">
                  <c:v>2</c:v>
                </c:pt>
              </c:numCache>
            </c:numRef>
          </c:val>
          <c:extLst xmlns:c16r2="http://schemas.microsoft.com/office/drawing/2015/06/chart">
            <c:ext xmlns:c16="http://schemas.microsoft.com/office/drawing/2014/chart" uri="{C3380CC4-5D6E-409C-BE32-E72D297353CC}">
              <c16:uniqueId val="{0000000A-C259-47E2-8767-E4A3BF9E4FDE}"/>
            </c:ext>
          </c:extLst>
        </c:ser>
        <c:dLbls>
          <c:showVal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a:scene3d>
      <a:camera prst="orthographicFront"/>
      <a:lightRig rig="threePt" dir="t"/>
    </a:scene3d>
    <a:sp3d prstMaterial="matte">
      <a:bevelT prst="slope"/>
    </a:sp3d>
  </c:spPr>
  <c:txPr>
    <a:bodyPr/>
    <a:lstStyle/>
    <a:p>
      <a:pPr>
        <a:defRPr sz="1400" baseline="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ru-RU"/>
              <a:t>Количество</a:t>
            </a:r>
            <a:r>
              <a:rPr lang="ru-RU" baseline="0"/>
              <a:t> семей  состоящих в  ОРПСН</a:t>
            </a:r>
            <a:endParaRPr lang="ru-RU"/>
          </a:p>
        </c:rich>
      </c:tx>
      <c:layout>
        <c:manualLayout>
          <c:xMode val="edge"/>
          <c:yMode val="edge"/>
          <c:x val="0.23959487822642891"/>
          <c:y val="2.2544283413848641E-2"/>
        </c:manualLayout>
      </c:layout>
      <c:spPr>
        <a:noFill/>
        <a:ln>
          <a:noFill/>
        </a:ln>
        <a:effectLst/>
      </c:spPr>
    </c:title>
    <c:plotArea>
      <c:layout>
        <c:manualLayout>
          <c:layoutTarget val="inner"/>
          <c:xMode val="edge"/>
          <c:yMode val="edge"/>
          <c:x val="5.5484106153397494E-2"/>
          <c:y val="5.6269841269841282E-2"/>
          <c:w val="0.91905293088363949"/>
          <c:h val="0.62219642366530714"/>
        </c:manualLayout>
      </c:layout>
      <c:barChart>
        <c:barDir val="col"/>
        <c:grouping val="clustered"/>
        <c:ser>
          <c:idx val="0"/>
          <c:order val="0"/>
          <c:tx>
            <c:strRef>
              <c:f>Лист1!$B$1</c:f>
              <c:strCache>
                <c:ptCount val="1"/>
                <c:pt idx="0">
                  <c:v>СОП</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41</c:v>
                </c:pt>
                <c:pt idx="1">
                  <c:v>28</c:v>
                </c:pt>
                <c:pt idx="2">
                  <c:v>28</c:v>
                </c:pt>
              </c:numCache>
            </c:numRef>
          </c:val>
          <c:extLst xmlns:c16r2="http://schemas.microsoft.com/office/drawing/2015/06/chart">
            <c:ext xmlns:c16="http://schemas.microsoft.com/office/drawing/2014/chart" uri="{C3380CC4-5D6E-409C-BE32-E72D297353CC}">
              <c16:uniqueId val="{00000000-3F8F-45FB-B259-18725EB0C0BA}"/>
            </c:ext>
          </c:extLst>
        </c:ser>
        <c:ser>
          <c:idx val="1"/>
          <c:order val="1"/>
          <c:tx>
            <c:strRef>
              <c:f>Лист1!$C$1</c:f>
              <c:strCache>
                <c:ptCount val="1"/>
                <c:pt idx="0">
                  <c:v>ТЖС</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18</c:v>
                </c:pt>
                <c:pt idx="1">
                  <c:v>19</c:v>
                </c:pt>
                <c:pt idx="2">
                  <c:v>10</c:v>
                </c:pt>
              </c:numCache>
            </c:numRef>
          </c:val>
          <c:extLst xmlns:c16r2="http://schemas.microsoft.com/office/drawing/2015/06/chart">
            <c:ext xmlns:c16="http://schemas.microsoft.com/office/drawing/2014/chart" uri="{C3380CC4-5D6E-409C-BE32-E72D297353CC}">
              <c16:uniqueId val="{00000001-3F8F-45FB-B259-18725EB0C0BA}"/>
            </c:ext>
          </c:extLst>
        </c:ser>
        <c:dLbls>
          <c:showVal val="1"/>
        </c:dLbls>
        <c:gapWidth val="100"/>
        <c:overlap val="-24"/>
        <c:axId val="57916800"/>
        <c:axId val="58136448"/>
      </c:barChart>
      <c:catAx>
        <c:axId val="579168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136448"/>
        <c:crosses val="autoZero"/>
        <c:auto val="1"/>
        <c:lblAlgn val="ctr"/>
        <c:lblOffset val="100"/>
      </c:catAx>
      <c:valAx>
        <c:axId val="58136448"/>
        <c:scaling>
          <c:orientation val="minMax"/>
        </c:scaling>
        <c:axPos val="l"/>
        <c:majorGridlines>
          <c:spPr>
            <a:ln w="9525" cap="flat" cmpd="sng" algn="ctr">
              <a:solidFill>
                <a:schemeClr val="tx1">
                  <a:lumMod val="15000"/>
                  <a:lumOff val="85000"/>
                </a:schemeClr>
              </a:solidFill>
              <a:round/>
            </a:ln>
            <a:effectLst>
              <a:glow rad="88900">
                <a:schemeClr val="accent1">
                  <a:alpha val="23000"/>
                </a:schemeClr>
              </a:glow>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16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accent5">
        <a:lumMod val="40000"/>
        <a:lumOff val="60000"/>
        <a:alpha val="79000"/>
      </a:schemeClr>
    </a:solidFill>
    <a:ln w="9525" cap="rnd" cmpd="sng" algn="ctr">
      <a:solidFill>
        <a:schemeClr val="accent1">
          <a:alpha val="49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211C-61D1-4C6A-A035-6981D86D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18</Pages>
  <Words>5534</Words>
  <Characters>31547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Кунцевич</dc:creator>
  <cp:keywords/>
  <dc:description/>
  <cp:lastModifiedBy>Кунцевич Аня</cp:lastModifiedBy>
  <cp:revision>47</cp:revision>
  <cp:lastPrinted>2019-01-10T11:32:00Z</cp:lastPrinted>
  <dcterms:created xsi:type="dcterms:W3CDTF">2017-02-06T18:54:00Z</dcterms:created>
  <dcterms:modified xsi:type="dcterms:W3CDTF">2019-01-10T11:34:00Z</dcterms:modified>
</cp:coreProperties>
</file>